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B656" w14:textId="77777777" w:rsidR="00B47D67" w:rsidRPr="000C31CA" w:rsidRDefault="00B47D67" w:rsidP="0026130E">
      <w:pPr>
        <w:jc w:val="center"/>
        <w:rPr>
          <w:rFonts w:asciiTheme="minorHAnsi" w:hAnsiTheme="minorHAnsi" w:cs="Times New Roman"/>
        </w:rPr>
      </w:pPr>
    </w:p>
    <w:p w14:paraId="0234F6CF" w14:textId="77777777" w:rsidR="0026130E" w:rsidRPr="000C31CA" w:rsidRDefault="000C06DD" w:rsidP="0026130E">
      <w:pPr>
        <w:spacing w:before="92"/>
        <w:ind w:left="418" w:right="283"/>
        <w:jc w:val="center"/>
        <w:rPr>
          <w:rFonts w:asciiTheme="minorHAnsi" w:hAnsiTheme="minorHAnsi"/>
          <w:b/>
          <w:color w:val="000000" w:themeColor="text1"/>
          <w:w w:val="90"/>
          <w:sz w:val="25"/>
          <w:lang w:val="pl-PL"/>
        </w:rPr>
      </w:pPr>
      <w:r w:rsidRPr="000C31CA">
        <w:rPr>
          <w:rFonts w:asciiTheme="minorHAnsi" w:hAnsiTheme="minorHAnsi"/>
          <w:b/>
          <w:color w:val="000000" w:themeColor="text1"/>
          <w:w w:val="90"/>
          <w:sz w:val="25"/>
          <w:lang w:val="pl-PL"/>
        </w:rPr>
        <w:t>SZCZEGÓ</w:t>
      </w:r>
      <w:r w:rsidR="0026130E" w:rsidRPr="000C31CA">
        <w:rPr>
          <w:rFonts w:asciiTheme="minorHAnsi" w:hAnsiTheme="minorHAnsi"/>
          <w:b/>
          <w:color w:val="000000" w:themeColor="text1"/>
          <w:w w:val="90"/>
          <w:sz w:val="25"/>
          <w:lang w:val="pl-PL"/>
        </w:rPr>
        <w:t>ŁOWE WARUNKI KONKURSU</w:t>
      </w:r>
      <w:r w:rsidR="0026130E" w:rsidRPr="000C31CA">
        <w:rPr>
          <w:rFonts w:asciiTheme="minorHAnsi" w:hAnsiTheme="minorHAnsi"/>
          <w:b/>
          <w:color w:val="000000" w:themeColor="text1"/>
          <w:spacing w:val="56"/>
          <w:w w:val="90"/>
          <w:sz w:val="25"/>
          <w:lang w:val="pl-PL"/>
        </w:rPr>
        <w:t xml:space="preserve"> </w:t>
      </w:r>
      <w:r w:rsidR="0026130E" w:rsidRPr="000C31CA">
        <w:rPr>
          <w:rFonts w:asciiTheme="minorHAnsi" w:hAnsiTheme="minorHAnsi"/>
          <w:b/>
          <w:color w:val="000000" w:themeColor="text1"/>
          <w:w w:val="90"/>
          <w:sz w:val="25"/>
          <w:lang w:val="pl-PL"/>
        </w:rPr>
        <w:t>OFERT</w:t>
      </w:r>
    </w:p>
    <w:p w14:paraId="44ED1686" w14:textId="0C1CF3DB" w:rsidR="0026130E" w:rsidRPr="000C31CA" w:rsidRDefault="00136052" w:rsidP="0026130E">
      <w:pPr>
        <w:spacing w:before="92"/>
        <w:ind w:left="418" w:right="283"/>
        <w:jc w:val="center"/>
        <w:rPr>
          <w:rFonts w:asciiTheme="minorHAnsi" w:hAnsiTheme="minorHAnsi"/>
          <w:b/>
          <w:color w:val="000000" w:themeColor="text1"/>
          <w:sz w:val="25"/>
          <w:lang w:val="pl-PL"/>
        </w:rPr>
      </w:pPr>
      <w:r>
        <w:rPr>
          <w:rFonts w:asciiTheme="minorHAnsi" w:hAnsiTheme="minorHAnsi"/>
          <w:b/>
          <w:color w:val="000000" w:themeColor="text1"/>
          <w:w w:val="90"/>
          <w:sz w:val="25"/>
          <w:lang w:val="pl-PL"/>
        </w:rPr>
        <w:t>Numer sprawy KO/</w:t>
      </w:r>
      <w:r w:rsidR="00E725D5">
        <w:rPr>
          <w:rFonts w:asciiTheme="minorHAnsi" w:hAnsiTheme="minorHAnsi"/>
          <w:b/>
          <w:color w:val="000000" w:themeColor="text1"/>
          <w:w w:val="90"/>
          <w:sz w:val="25"/>
          <w:lang w:val="pl-PL"/>
        </w:rPr>
        <w:t>1</w:t>
      </w:r>
      <w:r w:rsidR="0026130E" w:rsidRPr="000C31CA">
        <w:rPr>
          <w:rFonts w:asciiTheme="minorHAnsi" w:hAnsiTheme="minorHAnsi"/>
          <w:b/>
          <w:color w:val="000000" w:themeColor="text1"/>
          <w:w w:val="90"/>
          <w:sz w:val="25"/>
          <w:lang w:val="pl-PL"/>
        </w:rPr>
        <w:t>/SUZ/20</w:t>
      </w:r>
      <w:r w:rsidR="002641F7">
        <w:rPr>
          <w:rFonts w:asciiTheme="minorHAnsi" w:hAnsiTheme="minorHAnsi"/>
          <w:b/>
          <w:color w:val="000000" w:themeColor="text1"/>
          <w:w w:val="90"/>
          <w:sz w:val="25"/>
          <w:lang w:val="pl-PL"/>
        </w:rPr>
        <w:t>2</w:t>
      </w:r>
      <w:r w:rsidR="00E725D5">
        <w:rPr>
          <w:rFonts w:asciiTheme="minorHAnsi" w:hAnsiTheme="minorHAnsi"/>
          <w:b/>
          <w:color w:val="000000" w:themeColor="text1"/>
          <w:w w:val="90"/>
          <w:sz w:val="25"/>
          <w:lang w:val="pl-PL"/>
        </w:rPr>
        <w:t>2</w:t>
      </w:r>
    </w:p>
    <w:p w14:paraId="5685FCC8" w14:textId="77777777" w:rsidR="0026130E" w:rsidRPr="000C31CA" w:rsidRDefault="0026130E" w:rsidP="0026130E">
      <w:pPr>
        <w:jc w:val="center"/>
        <w:rPr>
          <w:rFonts w:asciiTheme="minorHAnsi" w:hAnsiTheme="minorHAnsi" w:cs="Times New Roman"/>
          <w:lang w:val="pl-PL"/>
        </w:rPr>
      </w:pPr>
    </w:p>
    <w:p w14:paraId="6D3F56ED" w14:textId="77777777" w:rsidR="0026130E" w:rsidRPr="000C31CA" w:rsidRDefault="0026130E" w:rsidP="0026130E">
      <w:pPr>
        <w:jc w:val="center"/>
        <w:rPr>
          <w:rFonts w:asciiTheme="minorHAnsi" w:hAnsiTheme="minorHAnsi" w:cs="Times New Roman"/>
          <w:lang w:val="pl-PL"/>
        </w:rPr>
      </w:pPr>
    </w:p>
    <w:p w14:paraId="31F6ACDF" w14:textId="43208F5B" w:rsidR="0026130E" w:rsidRPr="000C31CA" w:rsidRDefault="003C380D" w:rsidP="0026130E">
      <w:pPr>
        <w:pStyle w:val="Tekstpodstawowy"/>
        <w:spacing w:before="235" w:line="292" w:lineRule="auto"/>
        <w:ind w:left="427" w:right="283"/>
        <w:jc w:val="center"/>
        <w:rPr>
          <w:rFonts w:asciiTheme="minorHAnsi" w:hAnsiTheme="minorHAnsi"/>
          <w:i/>
          <w:color w:val="000000" w:themeColor="text1"/>
          <w:w w:val="105"/>
          <w:lang w:val="pl-PL"/>
        </w:rPr>
      </w:pPr>
      <w:r w:rsidRPr="000C31CA">
        <w:rPr>
          <w:rFonts w:asciiTheme="minorHAnsi" w:hAnsiTheme="minorHAnsi"/>
          <w:color w:val="000000" w:themeColor="text1"/>
          <w:w w:val="105"/>
          <w:lang w:val="pl-PL"/>
        </w:rPr>
        <w:t>Konkurs ofert</w:t>
      </w:r>
      <w:r w:rsidR="0026130E" w:rsidRPr="000C31CA">
        <w:rPr>
          <w:rFonts w:asciiTheme="minorHAnsi" w:hAnsiTheme="minorHAnsi"/>
          <w:color w:val="000000" w:themeColor="text1"/>
          <w:w w:val="105"/>
          <w:lang w:val="pl-PL"/>
        </w:rPr>
        <w:t xml:space="preserve"> o u</w:t>
      </w:r>
      <w:r w:rsidRPr="000C31CA">
        <w:rPr>
          <w:rFonts w:asciiTheme="minorHAnsi" w:hAnsiTheme="minorHAnsi"/>
          <w:color w:val="000000" w:themeColor="text1"/>
          <w:w w:val="105"/>
          <w:lang w:val="pl-PL"/>
        </w:rPr>
        <w:t>dzielanie zamówienia na świadczenie usług zdrowotnych</w:t>
      </w:r>
      <w:r w:rsidR="0026130E" w:rsidRPr="000C31CA">
        <w:rPr>
          <w:rFonts w:asciiTheme="minorHAnsi" w:hAnsiTheme="minorHAnsi"/>
          <w:color w:val="000000" w:themeColor="text1"/>
          <w:w w:val="105"/>
          <w:lang w:val="pl-PL"/>
        </w:rPr>
        <w:t xml:space="preserve">  na podstawie ustawy z dnia 15.04.2011</w:t>
      </w:r>
      <w:r w:rsidR="0026130E" w:rsidRPr="000C31CA">
        <w:rPr>
          <w:rFonts w:asciiTheme="minorHAnsi" w:hAnsiTheme="minorHAnsi"/>
          <w:color w:val="000000" w:themeColor="text1"/>
          <w:spacing w:val="53"/>
          <w:w w:val="105"/>
          <w:lang w:val="pl-PL"/>
        </w:rPr>
        <w:t xml:space="preserve"> </w:t>
      </w:r>
      <w:r w:rsidR="0026130E" w:rsidRPr="000C31CA">
        <w:rPr>
          <w:rFonts w:asciiTheme="minorHAnsi" w:hAnsiTheme="minorHAnsi"/>
          <w:color w:val="000000" w:themeColor="text1"/>
          <w:w w:val="105"/>
          <w:lang w:val="pl-PL"/>
        </w:rPr>
        <w:t xml:space="preserve">roku o działalności leczniczej </w:t>
      </w:r>
      <w:r w:rsidR="0026130E" w:rsidRPr="000C31CA">
        <w:rPr>
          <w:rFonts w:asciiTheme="minorHAnsi" w:hAnsiTheme="minorHAnsi"/>
          <w:i/>
          <w:color w:val="000000" w:themeColor="text1"/>
          <w:w w:val="105"/>
          <w:lang w:val="pl-PL"/>
        </w:rPr>
        <w:t xml:space="preserve">(tekst jednolity: Dz. </w:t>
      </w:r>
      <w:r w:rsidR="0026130E" w:rsidRPr="000C31CA">
        <w:rPr>
          <w:rFonts w:asciiTheme="minorHAnsi" w:hAnsiTheme="minorHAnsi"/>
          <w:i/>
          <w:color w:val="000000" w:themeColor="text1"/>
          <w:w w:val="105"/>
          <w:sz w:val="18"/>
          <w:lang w:val="pl-PL"/>
        </w:rPr>
        <w:t xml:space="preserve">U. </w:t>
      </w:r>
      <w:r w:rsidR="00136052">
        <w:rPr>
          <w:rFonts w:asciiTheme="minorHAnsi" w:hAnsiTheme="minorHAnsi"/>
          <w:i/>
          <w:color w:val="000000" w:themeColor="text1"/>
          <w:w w:val="105"/>
          <w:lang w:val="pl-PL"/>
        </w:rPr>
        <w:t>z 20</w:t>
      </w:r>
      <w:r w:rsidR="00C422ED">
        <w:rPr>
          <w:rFonts w:asciiTheme="minorHAnsi" w:hAnsiTheme="minorHAnsi"/>
          <w:i/>
          <w:color w:val="000000" w:themeColor="text1"/>
          <w:w w:val="105"/>
          <w:lang w:val="pl-PL"/>
        </w:rPr>
        <w:t>2</w:t>
      </w:r>
      <w:r w:rsidR="00E725D5">
        <w:rPr>
          <w:rFonts w:asciiTheme="minorHAnsi" w:hAnsiTheme="minorHAnsi"/>
          <w:i/>
          <w:color w:val="000000" w:themeColor="text1"/>
          <w:w w:val="105"/>
          <w:lang w:val="pl-PL"/>
        </w:rPr>
        <w:t>2</w:t>
      </w:r>
      <w:r w:rsidR="00136052">
        <w:rPr>
          <w:rFonts w:asciiTheme="minorHAnsi" w:hAnsiTheme="minorHAnsi"/>
          <w:i/>
          <w:color w:val="000000" w:themeColor="text1"/>
          <w:w w:val="105"/>
          <w:lang w:val="pl-PL"/>
        </w:rPr>
        <w:t xml:space="preserve"> r. poz. </w:t>
      </w:r>
      <w:r w:rsidR="00E725D5">
        <w:rPr>
          <w:rFonts w:asciiTheme="minorHAnsi" w:hAnsiTheme="minorHAnsi"/>
          <w:i/>
          <w:color w:val="000000" w:themeColor="text1"/>
          <w:w w:val="105"/>
          <w:lang w:val="pl-PL"/>
        </w:rPr>
        <w:t>633</w:t>
      </w:r>
      <w:r w:rsidR="00136052">
        <w:rPr>
          <w:rFonts w:asciiTheme="minorHAnsi" w:hAnsiTheme="minorHAnsi"/>
          <w:i/>
          <w:color w:val="000000" w:themeColor="text1"/>
          <w:w w:val="105"/>
          <w:lang w:val="pl-PL"/>
        </w:rPr>
        <w:t>)</w:t>
      </w:r>
    </w:p>
    <w:p w14:paraId="5F52BAB4" w14:textId="77777777" w:rsidR="0026130E" w:rsidRPr="000C31CA" w:rsidRDefault="0026130E" w:rsidP="0026130E">
      <w:pPr>
        <w:pStyle w:val="Tekstpodstawowy"/>
        <w:spacing w:before="235" w:line="292" w:lineRule="auto"/>
        <w:ind w:left="427" w:right="283"/>
        <w:jc w:val="center"/>
        <w:rPr>
          <w:rFonts w:asciiTheme="minorHAnsi" w:hAnsiTheme="minorHAnsi"/>
          <w:color w:val="000000" w:themeColor="text1"/>
          <w:lang w:val="pl-PL"/>
        </w:rPr>
      </w:pPr>
    </w:p>
    <w:p w14:paraId="03D1877A" w14:textId="77777777" w:rsidR="0026130E" w:rsidRPr="000C31CA" w:rsidRDefault="0026130E" w:rsidP="0026130E">
      <w:pPr>
        <w:pStyle w:val="Tekstpodstawowy"/>
        <w:ind w:left="427" w:right="280"/>
        <w:jc w:val="center"/>
        <w:rPr>
          <w:rFonts w:asciiTheme="minorHAnsi" w:hAnsiTheme="minorHAnsi"/>
          <w:color w:val="000000" w:themeColor="text1"/>
          <w:w w:val="105"/>
          <w:u w:val="thick" w:color="000000"/>
          <w:lang w:val="pl-PL"/>
        </w:rPr>
      </w:pPr>
    </w:p>
    <w:p w14:paraId="1846FF02" w14:textId="77777777" w:rsidR="0026130E" w:rsidRPr="000C31CA" w:rsidRDefault="0026130E" w:rsidP="0026130E">
      <w:pPr>
        <w:pStyle w:val="Tekstpodstawowy"/>
        <w:ind w:left="427" w:right="280"/>
        <w:jc w:val="center"/>
        <w:rPr>
          <w:rFonts w:asciiTheme="minorHAnsi" w:hAnsiTheme="minorHAnsi"/>
          <w:color w:val="000000" w:themeColor="text1"/>
          <w:w w:val="105"/>
          <w:u w:val="thick" w:color="000000"/>
          <w:lang w:val="pl-PL"/>
        </w:rPr>
      </w:pPr>
    </w:p>
    <w:p w14:paraId="76B19F3A" w14:textId="77777777" w:rsidR="0026130E" w:rsidRPr="000C31CA" w:rsidRDefault="0026130E" w:rsidP="0026130E">
      <w:pPr>
        <w:pStyle w:val="Tekstpodstawowy"/>
        <w:ind w:left="427" w:right="280"/>
        <w:jc w:val="center"/>
        <w:rPr>
          <w:rFonts w:asciiTheme="minorHAnsi" w:hAnsiTheme="minorHAnsi"/>
          <w:color w:val="000000" w:themeColor="text1"/>
          <w:w w:val="105"/>
          <w:u w:val="thick" w:color="000000"/>
          <w:lang w:val="pl-PL"/>
        </w:rPr>
      </w:pPr>
    </w:p>
    <w:p w14:paraId="17367A6B" w14:textId="77777777" w:rsidR="0026130E" w:rsidRPr="000C31CA" w:rsidRDefault="0026130E" w:rsidP="0026130E">
      <w:pPr>
        <w:pStyle w:val="Tekstpodstawowy"/>
        <w:ind w:left="427" w:right="280"/>
        <w:jc w:val="center"/>
        <w:rPr>
          <w:rFonts w:asciiTheme="minorHAnsi" w:hAnsiTheme="minorHAnsi"/>
          <w:color w:val="000000" w:themeColor="text1"/>
          <w:w w:val="105"/>
          <w:u w:val="thick" w:color="000000"/>
          <w:lang w:val="pl-PL"/>
        </w:rPr>
      </w:pPr>
    </w:p>
    <w:p w14:paraId="20032893" w14:textId="77777777" w:rsidR="0026130E" w:rsidRPr="000C31CA" w:rsidRDefault="0026130E" w:rsidP="0026130E">
      <w:pPr>
        <w:pStyle w:val="Tekstpodstawowy"/>
        <w:ind w:left="427" w:right="280"/>
        <w:jc w:val="center"/>
        <w:rPr>
          <w:rFonts w:asciiTheme="minorHAnsi" w:hAnsiTheme="minorHAnsi"/>
          <w:color w:val="000000" w:themeColor="text1"/>
          <w:lang w:val="pl-PL"/>
        </w:rPr>
      </w:pPr>
      <w:r w:rsidRPr="000C31CA">
        <w:rPr>
          <w:rFonts w:asciiTheme="minorHAnsi" w:hAnsiTheme="minorHAnsi"/>
          <w:color w:val="000000" w:themeColor="text1"/>
          <w:w w:val="105"/>
          <w:u w:val="thick" w:color="000000"/>
          <w:lang w:val="pl-PL"/>
        </w:rPr>
        <w:t>Nazwa przedmiotu zamówienia</w:t>
      </w:r>
    </w:p>
    <w:p w14:paraId="343850BE" w14:textId="77777777" w:rsidR="0026130E" w:rsidRPr="000C31CA" w:rsidRDefault="0026130E" w:rsidP="0026130E">
      <w:pPr>
        <w:pStyle w:val="Tekstpodstawowy"/>
        <w:spacing w:before="10"/>
        <w:rPr>
          <w:rFonts w:asciiTheme="minorHAnsi" w:hAnsiTheme="minorHAnsi"/>
          <w:color w:val="000000" w:themeColor="text1"/>
          <w:sz w:val="15"/>
          <w:lang w:val="pl-PL"/>
        </w:rPr>
      </w:pPr>
    </w:p>
    <w:p w14:paraId="6F7E4B7B" w14:textId="77777777" w:rsidR="003C380D" w:rsidRPr="000C31CA" w:rsidRDefault="003C380D" w:rsidP="003C380D">
      <w:pPr>
        <w:ind w:left="427" w:right="276"/>
        <w:jc w:val="center"/>
        <w:rPr>
          <w:rFonts w:asciiTheme="minorHAnsi" w:hAnsiTheme="minorHAnsi"/>
          <w:b/>
          <w:color w:val="000000" w:themeColor="text1"/>
          <w:w w:val="105"/>
          <w:sz w:val="18"/>
          <w:lang w:val="pl-PL"/>
        </w:rPr>
      </w:pPr>
      <w:r w:rsidRPr="000C31CA">
        <w:rPr>
          <w:rFonts w:asciiTheme="minorHAnsi" w:hAnsiTheme="minorHAnsi"/>
          <w:b/>
          <w:color w:val="000000" w:themeColor="text1"/>
          <w:w w:val="105"/>
          <w:sz w:val="18"/>
          <w:lang w:val="pl-PL"/>
        </w:rPr>
        <w:t xml:space="preserve">Udzielenie zamówienia </w:t>
      </w:r>
    </w:p>
    <w:p w14:paraId="5B22B24E" w14:textId="77777777" w:rsidR="003C380D" w:rsidRPr="000C31CA" w:rsidRDefault="003C380D" w:rsidP="003C380D">
      <w:pPr>
        <w:ind w:left="427" w:right="276"/>
        <w:jc w:val="center"/>
        <w:rPr>
          <w:rFonts w:asciiTheme="minorHAnsi" w:hAnsiTheme="minorHAnsi"/>
          <w:b/>
          <w:color w:val="000000" w:themeColor="text1"/>
          <w:sz w:val="18"/>
          <w:lang w:val="pl-PL"/>
        </w:rPr>
      </w:pPr>
      <w:r w:rsidRPr="000C31CA">
        <w:rPr>
          <w:rFonts w:asciiTheme="minorHAnsi" w:hAnsiTheme="minorHAnsi"/>
          <w:b/>
          <w:color w:val="000000" w:themeColor="text1"/>
          <w:sz w:val="18"/>
          <w:szCs w:val="18"/>
          <w:lang w:val="pl-PL"/>
        </w:rPr>
        <w:t>na</w:t>
      </w:r>
      <w:r w:rsidRPr="000C31CA">
        <w:rPr>
          <w:rFonts w:asciiTheme="minorHAnsi" w:hAnsiTheme="minorHAnsi"/>
          <w:b/>
          <w:color w:val="000000" w:themeColor="text1"/>
          <w:sz w:val="18"/>
          <w:lang w:val="pl-PL"/>
        </w:rPr>
        <w:t xml:space="preserve"> wykonywanie</w:t>
      </w:r>
      <w:r w:rsidR="0026130E" w:rsidRPr="000C31CA">
        <w:rPr>
          <w:rFonts w:asciiTheme="minorHAnsi" w:hAnsiTheme="minorHAnsi"/>
          <w:b/>
          <w:color w:val="000000" w:themeColor="text1"/>
          <w:sz w:val="18"/>
          <w:lang w:val="pl-PL"/>
        </w:rPr>
        <w:t xml:space="preserve"> </w:t>
      </w:r>
      <w:r w:rsidRPr="000C31CA">
        <w:rPr>
          <w:rFonts w:asciiTheme="minorHAnsi" w:hAnsiTheme="minorHAnsi"/>
          <w:b/>
          <w:color w:val="000000" w:themeColor="text1"/>
          <w:sz w:val="18"/>
          <w:lang w:val="pl-PL"/>
        </w:rPr>
        <w:t xml:space="preserve">lekarskich świadczeń  zdrowotnych </w:t>
      </w:r>
      <w:r w:rsidR="0026130E" w:rsidRPr="000C31CA">
        <w:rPr>
          <w:rFonts w:asciiTheme="minorHAnsi" w:hAnsiTheme="minorHAnsi"/>
          <w:b/>
          <w:color w:val="000000" w:themeColor="text1"/>
          <w:sz w:val="18"/>
          <w:lang w:val="pl-PL"/>
        </w:rPr>
        <w:t xml:space="preserve"> na rzecz pacjentów  23  </w:t>
      </w:r>
      <w:proofErr w:type="spellStart"/>
      <w:r w:rsidR="0026130E" w:rsidRPr="000C31CA">
        <w:rPr>
          <w:rFonts w:asciiTheme="minorHAnsi" w:hAnsiTheme="minorHAnsi"/>
          <w:b/>
          <w:color w:val="000000" w:themeColor="text1"/>
          <w:sz w:val="18"/>
          <w:lang w:val="pl-PL"/>
        </w:rPr>
        <w:t>WSzU</w:t>
      </w:r>
      <w:proofErr w:type="spellEnd"/>
      <w:r w:rsidR="0026130E" w:rsidRPr="000C31CA">
        <w:rPr>
          <w:rFonts w:asciiTheme="minorHAnsi" w:hAnsiTheme="minorHAnsi"/>
          <w:b/>
          <w:color w:val="000000" w:themeColor="text1"/>
          <w:sz w:val="18"/>
          <w:lang w:val="pl-PL"/>
        </w:rPr>
        <w:t xml:space="preserve">-R  </w:t>
      </w:r>
      <w:r w:rsidRPr="000C31CA">
        <w:rPr>
          <w:rFonts w:asciiTheme="minorHAnsi" w:hAnsiTheme="minorHAnsi"/>
          <w:b/>
          <w:color w:val="000000" w:themeColor="text1"/>
          <w:sz w:val="18"/>
          <w:lang w:val="pl-PL"/>
        </w:rPr>
        <w:t xml:space="preserve"> </w:t>
      </w:r>
      <w:r w:rsidR="0026130E" w:rsidRPr="000C31CA">
        <w:rPr>
          <w:rFonts w:asciiTheme="minorHAnsi" w:hAnsiTheme="minorHAnsi"/>
          <w:b/>
          <w:color w:val="000000" w:themeColor="text1"/>
          <w:sz w:val="18"/>
          <w:lang w:val="pl-PL"/>
        </w:rPr>
        <w:t xml:space="preserve">SP ZOZ </w:t>
      </w:r>
    </w:p>
    <w:p w14:paraId="5D1F47A8" w14:textId="77777777" w:rsidR="0026130E" w:rsidRPr="000C31CA" w:rsidRDefault="0026130E" w:rsidP="0026130E">
      <w:pPr>
        <w:spacing w:before="3"/>
        <w:ind w:left="356" w:right="208"/>
        <w:jc w:val="center"/>
        <w:rPr>
          <w:rFonts w:asciiTheme="minorHAnsi" w:hAnsiTheme="minorHAnsi"/>
          <w:b/>
          <w:color w:val="000000" w:themeColor="text1"/>
          <w:sz w:val="18"/>
          <w:lang w:val="pl-PL"/>
        </w:rPr>
      </w:pPr>
      <w:r w:rsidRPr="000C31CA">
        <w:rPr>
          <w:rFonts w:asciiTheme="minorHAnsi" w:hAnsiTheme="minorHAnsi"/>
          <w:b/>
          <w:color w:val="000000" w:themeColor="text1"/>
          <w:sz w:val="18"/>
          <w:lang w:val="pl-PL"/>
        </w:rPr>
        <w:t xml:space="preserve">w  </w:t>
      </w:r>
      <w:proofErr w:type="spellStart"/>
      <w:r w:rsidRPr="000C31CA">
        <w:rPr>
          <w:rFonts w:asciiTheme="minorHAnsi" w:hAnsiTheme="minorHAnsi"/>
          <w:b/>
          <w:color w:val="000000" w:themeColor="text1"/>
          <w:sz w:val="18"/>
          <w:lang w:val="pl-PL"/>
        </w:rPr>
        <w:t>Lądku-Zdroju</w:t>
      </w:r>
      <w:proofErr w:type="spellEnd"/>
    </w:p>
    <w:p w14:paraId="140CD266" w14:textId="77777777" w:rsidR="0026130E" w:rsidRPr="000C31CA" w:rsidRDefault="0026130E" w:rsidP="0026130E">
      <w:pPr>
        <w:spacing w:before="3"/>
        <w:ind w:left="356" w:right="208"/>
        <w:jc w:val="center"/>
        <w:rPr>
          <w:rFonts w:asciiTheme="minorHAnsi" w:hAnsiTheme="minorHAnsi"/>
          <w:b/>
          <w:color w:val="000000" w:themeColor="text1"/>
          <w:sz w:val="18"/>
          <w:lang w:val="pl-PL"/>
        </w:rPr>
      </w:pPr>
    </w:p>
    <w:p w14:paraId="4AF048C7" w14:textId="77777777" w:rsidR="0026130E" w:rsidRPr="000C31CA" w:rsidRDefault="0026130E" w:rsidP="0026130E">
      <w:pPr>
        <w:spacing w:before="3"/>
        <w:ind w:left="356" w:right="208"/>
        <w:jc w:val="center"/>
        <w:rPr>
          <w:rFonts w:asciiTheme="minorHAnsi" w:hAnsiTheme="minorHAnsi"/>
          <w:b/>
          <w:color w:val="000000" w:themeColor="text1"/>
          <w:sz w:val="18"/>
          <w:lang w:val="pl-PL"/>
        </w:rPr>
      </w:pPr>
    </w:p>
    <w:p w14:paraId="7F24DD32" w14:textId="77777777" w:rsidR="0026130E" w:rsidRPr="000C31CA" w:rsidRDefault="0026130E" w:rsidP="0026130E">
      <w:pPr>
        <w:spacing w:before="3"/>
        <w:ind w:left="356" w:right="208"/>
        <w:jc w:val="center"/>
        <w:rPr>
          <w:rFonts w:asciiTheme="minorHAnsi" w:hAnsiTheme="minorHAnsi"/>
          <w:b/>
          <w:color w:val="000000" w:themeColor="text1"/>
          <w:sz w:val="18"/>
          <w:lang w:val="pl-PL"/>
        </w:rPr>
      </w:pPr>
    </w:p>
    <w:p w14:paraId="4446BE60" w14:textId="77777777" w:rsidR="0026130E" w:rsidRPr="000C31CA" w:rsidRDefault="0026130E" w:rsidP="0026130E">
      <w:pPr>
        <w:spacing w:before="3"/>
        <w:ind w:left="356" w:right="208"/>
        <w:jc w:val="center"/>
        <w:rPr>
          <w:rFonts w:asciiTheme="minorHAnsi" w:hAnsiTheme="minorHAnsi"/>
          <w:b/>
          <w:color w:val="000000" w:themeColor="text1"/>
          <w:sz w:val="18"/>
          <w:lang w:val="pl-PL"/>
        </w:rPr>
      </w:pPr>
    </w:p>
    <w:p w14:paraId="6902426A" w14:textId="77777777" w:rsidR="0026130E" w:rsidRPr="000C31CA" w:rsidRDefault="0026130E" w:rsidP="0026130E">
      <w:pPr>
        <w:spacing w:before="3"/>
        <w:ind w:left="356" w:right="208"/>
        <w:jc w:val="center"/>
        <w:rPr>
          <w:rFonts w:asciiTheme="minorHAnsi" w:hAnsiTheme="minorHAnsi"/>
          <w:b/>
          <w:color w:val="000000" w:themeColor="text1"/>
          <w:sz w:val="18"/>
          <w:lang w:val="pl-PL"/>
        </w:rPr>
      </w:pPr>
    </w:p>
    <w:p w14:paraId="16BAB8AC" w14:textId="77777777" w:rsidR="0026130E" w:rsidRPr="000C31CA" w:rsidRDefault="0026130E" w:rsidP="0026130E">
      <w:pPr>
        <w:spacing w:before="3"/>
        <w:ind w:left="356" w:right="208"/>
        <w:jc w:val="center"/>
        <w:rPr>
          <w:rFonts w:asciiTheme="minorHAnsi" w:hAnsiTheme="minorHAnsi"/>
          <w:b/>
          <w:color w:val="000000" w:themeColor="text1"/>
          <w:sz w:val="18"/>
          <w:lang w:val="pl-PL"/>
        </w:rPr>
      </w:pPr>
    </w:p>
    <w:p w14:paraId="144B61FF" w14:textId="77777777" w:rsidR="0026130E" w:rsidRPr="000C31CA" w:rsidRDefault="0026130E" w:rsidP="0026130E">
      <w:pPr>
        <w:spacing w:before="3"/>
        <w:ind w:left="356" w:right="208"/>
        <w:jc w:val="both"/>
        <w:rPr>
          <w:rFonts w:asciiTheme="minorHAnsi" w:hAnsiTheme="minorHAnsi"/>
          <w:b/>
          <w:color w:val="000000" w:themeColor="text1"/>
          <w:sz w:val="18"/>
          <w:lang w:val="pl-PL"/>
        </w:rPr>
      </w:pPr>
    </w:p>
    <w:p w14:paraId="2AFB405D" w14:textId="77777777" w:rsidR="0026130E" w:rsidRPr="000C31CA" w:rsidRDefault="0026130E" w:rsidP="0026130E">
      <w:pPr>
        <w:spacing w:before="3"/>
        <w:ind w:left="356" w:right="208"/>
        <w:jc w:val="both"/>
        <w:rPr>
          <w:rFonts w:asciiTheme="minorHAnsi" w:hAnsiTheme="minorHAnsi"/>
          <w:b/>
          <w:color w:val="000000" w:themeColor="text1"/>
          <w:sz w:val="18"/>
          <w:lang w:val="pl-PL"/>
        </w:rPr>
      </w:pPr>
    </w:p>
    <w:p w14:paraId="03E109A1" w14:textId="77777777" w:rsidR="0026130E" w:rsidRPr="000C31CA" w:rsidRDefault="0026130E" w:rsidP="0026130E">
      <w:pPr>
        <w:spacing w:before="3"/>
        <w:ind w:left="356" w:right="208"/>
        <w:jc w:val="both"/>
        <w:rPr>
          <w:rFonts w:asciiTheme="minorHAnsi" w:hAnsiTheme="minorHAnsi"/>
          <w:b/>
          <w:color w:val="000000" w:themeColor="text1"/>
          <w:sz w:val="18"/>
          <w:lang w:val="pl-PL"/>
        </w:rPr>
      </w:pPr>
    </w:p>
    <w:p w14:paraId="6B3B10CB" w14:textId="77777777" w:rsidR="0026130E" w:rsidRPr="000C31CA" w:rsidRDefault="0026130E" w:rsidP="0026130E">
      <w:pPr>
        <w:spacing w:before="3"/>
        <w:ind w:left="356" w:right="208"/>
        <w:jc w:val="both"/>
        <w:rPr>
          <w:rFonts w:asciiTheme="minorHAnsi" w:hAnsiTheme="minorHAnsi"/>
          <w:b/>
          <w:color w:val="000000" w:themeColor="text1"/>
          <w:sz w:val="18"/>
          <w:lang w:val="pl-PL"/>
        </w:rPr>
      </w:pPr>
    </w:p>
    <w:p w14:paraId="54003B7F" w14:textId="77777777" w:rsidR="0026130E" w:rsidRPr="000C31CA" w:rsidRDefault="0026130E" w:rsidP="0026130E">
      <w:pPr>
        <w:spacing w:before="3"/>
        <w:ind w:left="356" w:right="208"/>
        <w:jc w:val="both"/>
        <w:rPr>
          <w:rFonts w:asciiTheme="minorHAnsi" w:hAnsiTheme="minorHAnsi"/>
          <w:b/>
          <w:color w:val="000000" w:themeColor="text1"/>
          <w:sz w:val="18"/>
          <w:lang w:val="pl-PL"/>
        </w:rPr>
      </w:pPr>
    </w:p>
    <w:p w14:paraId="27F76BCD" w14:textId="77777777" w:rsidR="0026130E" w:rsidRPr="000C31CA" w:rsidRDefault="0026130E" w:rsidP="0026130E">
      <w:pPr>
        <w:spacing w:before="3"/>
        <w:ind w:left="356" w:right="208"/>
        <w:jc w:val="both"/>
        <w:rPr>
          <w:rFonts w:asciiTheme="minorHAnsi" w:hAnsiTheme="minorHAnsi"/>
          <w:b/>
          <w:color w:val="000000" w:themeColor="text1"/>
          <w:sz w:val="18"/>
          <w:lang w:val="pl-PL"/>
        </w:rPr>
      </w:pPr>
    </w:p>
    <w:p w14:paraId="59EF6A31" w14:textId="77777777" w:rsidR="0026130E" w:rsidRPr="000C31CA" w:rsidRDefault="0026130E" w:rsidP="0026130E">
      <w:pPr>
        <w:spacing w:before="3"/>
        <w:ind w:left="356" w:right="208"/>
        <w:jc w:val="both"/>
        <w:rPr>
          <w:rFonts w:asciiTheme="minorHAnsi" w:hAnsiTheme="minorHAnsi"/>
          <w:b/>
          <w:color w:val="000000" w:themeColor="text1"/>
          <w:sz w:val="18"/>
          <w:lang w:val="pl-PL"/>
        </w:rPr>
      </w:pPr>
    </w:p>
    <w:p w14:paraId="50C9C805" w14:textId="77777777" w:rsidR="0026130E" w:rsidRPr="000C31CA" w:rsidRDefault="0026130E" w:rsidP="0049675A">
      <w:pPr>
        <w:spacing w:before="3"/>
        <w:ind w:left="356" w:right="208"/>
        <w:jc w:val="both"/>
        <w:rPr>
          <w:rFonts w:asciiTheme="minorHAnsi" w:hAnsiTheme="minorHAnsi"/>
          <w:sz w:val="18"/>
          <w:szCs w:val="18"/>
          <w:lang w:val="pl-PL"/>
        </w:rPr>
      </w:pPr>
      <w:r w:rsidRPr="000C31CA">
        <w:rPr>
          <w:rFonts w:asciiTheme="minorHAnsi" w:hAnsiTheme="minorHAnsi"/>
          <w:b/>
          <w:color w:val="000000" w:themeColor="text1"/>
          <w:sz w:val="18"/>
          <w:lang w:val="pl-PL"/>
        </w:rPr>
        <w:tab/>
      </w:r>
      <w:r w:rsidRPr="000C31CA">
        <w:rPr>
          <w:rFonts w:asciiTheme="minorHAnsi" w:hAnsiTheme="minorHAnsi"/>
          <w:b/>
          <w:color w:val="000000" w:themeColor="text1"/>
          <w:sz w:val="18"/>
          <w:lang w:val="pl-PL"/>
        </w:rPr>
        <w:tab/>
      </w:r>
      <w:r w:rsidRPr="000C31CA">
        <w:rPr>
          <w:rFonts w:asciiTheme="minorHAnsi" w:hAnsiTheme="minorHAnsi"/>
          <w:b/>
          <w:color w:val="000000" w:themeColor="text1"/>
          <w:sz w:val="18"/>
          <w:lang w:val="pl-PL"/>
        </w:rPr>
        <w:tab/>
      </w:r>
      <w:r w:rsidRPr="000C31CA">
        <w:rPr>
          <w:rFonts w:asciiTheme="minorHAnsi" w:hAnsiTheme="minorHAnsi"/>
          <w:b/>
          <w:color w:val="000000" w:themeColor="text1"/>
          <w:sz w:val="18"/>
          <w:lang w:val="pl-PL"/>
        </w:rPr>
        <w:tab/>
      </w:r>
      <w:r w:rsidRPr="000C31CA">
        <w:rPr>
          <w:rFonts w:asciiTheme="minorHAnsi" w:hAnsiTheme="minorHAnsi"/>
          <w:b/>
          <w:color w:val="000000" w:themeColor="text1"/>
          <w:sz w:val="18"/>
          <w:lang w:val="pl-PL"/>
        </w:rPr>
        <w:tab/>
      </w:r>
      <w:r w:rsidRPr="000C31CA">
        <w:rPr>
          <w:rFonts w:asciiTheme="minorHAnsi" w:hAnsiTheme="minorHAnsi"/>
          <w:b/>
          <w:color w:val="000000" w:themeColor="text1"/>
          <w:sz w:val="18"/>
          <w:lang w:val="pl-PL"/>
        </w:rPr>
        <w:tab/>
      </w:r>
      <w:r w:rsidRPr="000C31CA">
        <w:rPr>
          <w:rFonts w:asciiTheme="minorHAnsi" w:hAnsiTheme="minorHAnsi"/>
          <w:b/>
          <w:color w:val="000000" w:themeColor="text1"/>
          <w:sz w:val="18"/>
          <w:lang w:val="pl-PL"/>
        </w:rPr>
        <w:tab/>
      </w:r>
      <w:r w:rsidRPr="000C31CA">
        <w:rPr>
          <w:rFonts w:asciiTheme="minorHAnsi" w:hAnsiTheme="minorHAnsi"/>
          <w:b/>
          <w:color w:val="000000" w:themeColor="text1"/>
          <w:sz w:val="18"/>
          <w:lang w:val="pl-PL"/>
        </w:rPr>
        <w:tab/>
      </w:r>
      <w:r w:rsidRPr="000C31CA">
        <w:rPr>
          <w:rFonts w:asciiTheme="minorHAnsi" w:hAnsiTheme="minorHAnsi"/>
          <w:b/>
          <w:color w:val="000000" w:themeColor="text1"/>
          <w:sz w:val="18"/>
          <w:lang w:val="pl-PL"/>
        </w:rPr>
        <w:tab/>
      </w:r>
    </w:p>
    <w:p w14:paraId="680B4912" w14:textId="77777777" w:rsidR="0049675A" w:rsidRPr="000C31CA" w:rsidRDefault="0049675A" w:rsidP="0049675A">
      <w:pPr>
        <w:pStyle w:val="Nagwek11"/>
        <w:ind w:left="5687"/>
        <w:rPr>
          <w:rFonts w:asciiTheme="minorHAnsi" w:hAnsiTheme="minorHAnsi"/>
          <w:color w:val="000000" w:themeColor="text1"/>
          <w:lang w:val="pl-PL"/>
        </w:rPr>
      </w:pPr>
      <w:r w:rsidRPr="000C31CA">
        <w:rPr>
          <w:rFonts w:asciiTheme="minorHAnsi" w:hAnsiTheme="minorHAnsi"/>
          <w:color w:val="000000" w:themeColor="text1"/>
          <w:lang w:val="pl-PL"/>
        </w:rPr>
        <w:t>,,Z AT W I E R D Z A M"</w:t>
      </w:r>
    </w:p>
    <w:p w14:paraId="13FF2EE7" w14:textId="77777777" w:rsidR="0049675A" w:rsidRPr="000C31CA" w:rsidRDefault="0049675A" w:rsidP="0049675A">
      <w:pPr>
        <w:pStyle w:val="Tekstpodstawowy"/>
        <w:spacing w:before="171"/>
        <w:ind w:left="4352" w:right="283"/>
        <w:jc w:val="center"/>
        <w:rPr>
          <w:rFonts w:asciiTheme="minorHAnsi" w:hAnsiTheme="minorHAnsi"/>
          <w:color w:val="000000" w:themeColor="text1"/>
          <w:lang w:val="pl-PL"/>
        </w:rPr>
      </w:pPr>
      <w:r w:rsidRPr="000C31CA">
        <w:rPr>
          <w:rFonts w:asciiTheme="minorHAnsi" w:hAnsiTheme="minorHAnsi"/>
          <w:color w:val="000000" w:themeColor="text1"/>
          <w:w w:val="120"/>
          <w:lang w:val="pl-PL"/>
        </w:rPr>
        <w:t xml:space="preserve">         DYREKTOR</w:t>
      </w:r>
    </w:p>
    <w:p w14:paraId="3FB714F5" w14:textId="77777777" w:rsidR="0049675A" w:rsidRPr="000C31CA" w:rsidRDefault="00C81AFB" w:rsidP="0049675A">
      <w:pPr>
        <w:pStyle w:val="Tekstpodstawowy"/>
        <w:spacing w:before="173" w:line="432" w:lineRule="auto"/>
        <w:ind w:left="5342" w:right="822" w:firstLine="416"/>
        <w:rPr>
          <w:rFonts w:asciiTheme="minorHAnsi" w:hAnsiTheme="minorHAnsi"/>
          <w:color w:val="000000" w:themeColor="text1"/>
          <w:lang w:val="pl-PL"/>
        </w:rPr>
      </w:pPr>
      <w:r w:rsidRPr="000C31CA">
        <w:rPr>
          <w:rFonts w:asciiTheme="minorHAnsi" w:hAnsiTheme="minorHAnsi"/>
          <w:color w:val="000000" w:themeColor="text1"/>
          <w:lang w:val="pl-PL"/>
        </w:rPr>
        <w:t xml:space="preserve">    23Wojskowego </w:t>
      </w:r>
      <w:r w:rsidR="0049675A" w:rsidRPr="000C31CA">
        <w:rPr>
          <w:rFonts w:asciiTheme="minorHAnsi" w:hAnsiTheme="minorHAnsi"/>
          <w:color w:val="000000" w:themeColor="text1"/>
          <w:lang w:val="pl-PL"/>
        </w:rPr>
        <w:t xml:space="preserve">Szpitala </w:t>
      </w:r>
      <w:r w:rsidRPr="000C31CA">
        <w:rPr>
          <w:rFonts w:asciiTheme="minorHAnsi" w:hAnsiTheme="minorHAnsi"/>
          <w:color w:val="000000" w:themeColor="text1"/>
          <w:lang w:val="pl-PL"/>
        </w:rPr>
        <w:t xml:space="preserve">  </w:t>
      </w:r>
      <w:r w:rsidR="0049675A" w:rsidRPr="000C31CA">
        <w:rPr>
          <w:rFonts w:asciiTheme="minorHAnsi" w:hAnsiTheme="minorHAnsi"/>
          <w:color w:val="000000" w:themeColor="text1"/>
          <w:lang w:val="pl-PL"/>
        </w:rPr>
        <w:t>Uzdrowiskowo-</w:t>
      </w:r>
      <w:proofErr w:type="spellStart"/>
      <w:r w:rsidR="0049675A" w:rsidRPr="000C31CA">
        <w:rPr>
          <w:rFonts w:asciiTheme="minorHAnsi" w:hAnsiTheme="minorHAnsi"/>
          <w:color w:val="000000" w:themeColor="text1"/>
          <w:lang w:val="pl-PL"/>
        </w:rPr>
        <w:t>RehabiIitacyjnego</w:t>
      </w:r>
      <w:proofErr w:type="spellEnd"/>
    </w:p>
    <w:p w14:paraId="6DABC7F4" w14:textId="77777777" w:rsidR="0049675A" w:rsidRPr="000C31CA" w:rsidRDefault="0049675A" w:rsidP="0049675A">
      <w:pPr>
        <w:pStyle w:val="Tekstpodstawowy"/>
        <w:ind w:left="5709"/>
        <w:rPr>
          <w:rFonts w:asciiTheme="minorHAnsi" w:hAnsiTheme="minorHAnsi"/>
          <w:color w:val="000000" w:themeColor="text1"/>
          <w:lang w:val="pl-PL"/>
        </w:rPr>
      </w:pPr>
      <w:r w:rsidRPr="000C31CA">
        <w:rPr>
          <w:rFonts w:asciiTheme="minorHAnsi" w:hAnsiTheme="minorHAnsi"/>
          <w:color w:val="000000" w:themeColor="text1"/>
          <w:lang w:val="pl-PL"/>
        </w:rPr>
        <w:t>SP ZOZ  w Lądku Zdroju</w:t>
      </w:r>
    </w:p>
    <w:p w14:paraId="7222CA62" w14:textId="77777777" w:rsidR="0049675A" w:rsidRPr="000C31CA" w:rsidRDefault="0049675A" w:rsidP="0049675A">
      <w:pPr>
        <w:pStyle w:val="Tekstpodstawowy"/>
        <w:ind w:left="5709"/>
        <w:rPr>
          <w:rFonts w:asciiTheme="minorHAnsi" w:hAnsiTheme="minorHAnsi"/>
          <w:color w:val="000000" w:themeColor="text1"/>
          <w:lang w:val="pl-PL"/>
        </w:rPr>
      </w:pPr>
    </w:p>
    <w:p w14:paraId="3BBAFD6D" w14:textId="77777777" w:rsidR="0049675A" w:rsidRPr="000C31CA" w:rsidRDefault="0049675A" w:rsidP="0049675A">
      <w:pPr>
        <w:pStyle w:val="Tekstpodstawowy"/>
        <w:ind w:left="5709"/>
        <w:rPr>
          <w:rFonts w:asciiTheme="minorHAnsi" w:hAnsiTheme="minorHAnsi"/>
          <w:color w:val="000000" w:themeColor="text1"/>
          <w:lang w:val="pl-PL"/>
        </w:rPr>
      </w:pPr>
    </w:p>
    <w:p w14:paraId="0F9900C3" w14:textId="77777777" w:rsidR="0049675A" w:rsidRPr="000C31CA" w:rsidRDefault="0049675A" w:rsidP="0049675A">
      <w:pPr>
        <w:pStyle w:val="Tekstpodstawowy"/>
        <w:ind w:left="5709"/>
        <w:rPr>
          <w:rFonts w:asciiTheme="minorHAnsi" w:hAnsiTheme="minorHAnsi"/>
          <w:color w:val="000000" w:themeColor="text1"/>
          <w:lang w:val="pl-PL"/>
        </w:rPr>
      </w:pPr>
    </w:p>
    <w:p w14:paraId="7BBEFB39" w14:textId="77777777" w:rsidR="0049675A" w:rsidRPr="000C31CA" w:rsidRDefault="0049675A" w:rsidP="0049675A">
      <w:pPr>
        <w:pStyle w:val="Tekstpodstawowy"/>
        <w:ind w:left="5709"/>
        <w:jc w:val="both"/>
        <w:rPr>
          <w:rFonts w:asciiTheme="minorHAnsi" w:hAnsiTheme="minorHAnsi"/>
          <w:color w:val="000000" w:themeColor="text1"/>
          <w:lang w:val="pl-PL"/>
        </w:rPr>
      </w:pPr>
    </w:p>
    <w:p w14:paraId="68B8B75C" w14:textId="77777777" w:rsidR="0049675A" w:rsidRPr="000C31CA" w:rsidRDefault="0049675A" w:rsidP="0049675A">
      <w:pPr>
        <w:pStyle w:val="Tekstpodstawowy"/>
        <w:ind w:left="5709"/>
        <w:jc w:val="both"/>
        <w:rPr>
          <w:rFonts w:asciiTheme="minorHAnsi" w:hAnsiTheme="minorHAnsi"/>
          <w:color w:val="000000" w:themeColor="text1"/>
          <w:lang w:val="pl-PL"/>
        </w:rPr>
      </w:pPr>
    </w:p>
    <w:p w14:paraId="115F35CB" w14:textId="77777777" w:rsidR="0049675A" w:rsidRPr="000C31CA" w:rsidRDefault="0049675A" w:rsidP="0049675A">
      <w:pPr>
        <w:pStyle w:val="Tekstpodstawowy"/>
        <w:ind w:left="5709"/>
        <w:jc w:val="both"/>
        <w:rPr>
          <w:rFonts w:asciiTheme="minorHAnsi" w:hAnsiTheme="minorHAnsi"/>
          <w:color w:val="000000" w:themeColor="text1"/>
          <w:lang w:val="pl-PL"/>
        </w:rPr>
      </w:pPr>
    </w:p>
    <w:p w14:paraId="0C9F5968" w14:textId="77777777" w:rsidR="0049675A" w:rsidRPr="000C31CA" w:rsidRDefault="0049675A" w:rsidP="0049675A">
      <w:pPr>
        <w:pStyle w:val="Tekstpodstawowy"/>
        <w:rPr>
          <w:rFonts w:asciiTheme="minorHAnsi" w:hAnsiTheme="minorHAnsi"/>
          <w:color w:val="000000" w:themeColor="text1"/>
          <w:lang w:val="pl-PL"/>
        </w:rPr>
      </w:pPr>
    </w:p>
    <w:p w14:paraId="5835A825" w14:textId="77777777" w:rsidR="0049675A" w:rsidRPr="000C31CA" w:rsidRDefault="0049675A" w:rsidP="0049675A">
      <w:pPr>
        <w:pStyle w:val="Tekstpodstawowy"/>
        <w:rPr>
          <w:rFonts w:asciiTheme="minorHAnsi" w:hAnsiTheme="minorHAnsi"/>
          <w:color w:val="000000" w:themeColor="text1"/>
          <w:lang w:val="pl-PL"/>
        </w:rPr>
      </w:pPr>
    </w:p>
    <w:p w14:paraId="1D808A94" w14:textId="77777777" w:rsidR="0049675A" w:rsidRPr="000C31CA" w:rsidRDefault="0049675A" w:rsidP="0049675A">
      <w:pPr>
        <w:pStyle w:val="Tekstpodstawowy"/>
        <w:rPr>
          <w:rFonts w:asciiTheme="minorHAnsi" w:hAnsiTheme="minorHAnsi"/>
          <w:color w:val="000000" w:themeColor="text1"/>
          <w:lang w:val="pl-PL"/>
        </w:rPr>
      </w:pPr>
    </w:p>
    <w:p w14:paraId="67512242" w14:textId="77777777" w:rsidR="0049675A" w:rsidRPr="000C31CA" w:rsidRDefault="0049675A" w:rsidP="0049675A">
      <w:pPr>
        <w:pStyle w:val="Tekstpodstawowy"/>
        <w:rPr>
          <w:rFonts w:asciiTheme="minorHAnsi" w:hAnsiTheme="minorHAnsi"/>
          <w:color w:val="000000" w:themeColor="text1"/>
          <w:lang w:val="pl-PL"/>
        </w:rPr>
      </w:pPr>
    </w:p>
    <w:p w14:paraId="2E9C3DA8" w14:textId="77777777" w:rsidR="0049675A" w:rsidRPr="000C31CA" w:rsidRDefault="0049675A" w:rsidP="0049675A">
      <w:pPr>
        <w:pStyle w:val="Tekstpodstawowy"/>
        <w:rPr>
          <w:rFonts w:asciiTheme="minorHAnsi" w:hAnsiTheme="minorHAnsi"/>
          <w:color w:val="000000" w:themeColor="text1"/>
          <w:lang w:val="pl-PL"/>
        </w:rPr>
      </w:pPr>
    </w:p>
    <w:p w14:paraId="3AF61D4A" w14:textId="77777777" w:rsidR="0049675A" w:rsidRPr="000C31CA" w:rsidRDefault="0049675A" w:rsidP="0049675A">
      <w:pPr>
        <w:pStyle w:val="Tekstpodstawowy"/>
        <w:rPr>
          <w:rFonts w:asciiTheme="minorHAnsi" w:hAnsiTheme="minorHAnsi"/>
          <w:color w:val="000000" w:themeColor="text1"/>
          <w:lang w:val="pl-PL"/>
        </w:rPr>
      </w:pPr>
    </w:p>
    <w:p w14:paraId="0ECE6FC2" w14:textId="77777777" w:rsidR="0049675A" w:rsidRPr="000C31CA" w:rsidRDefault="0049675A" w:rsidP="0049675A">
      <w:pPr>
        <w:pStyle w:val="Tekstpodstawowy"/>
        <w:rPr>
          <w:rFonts w:asciiTheme="minorHAnsi" w:hAnsiTheme="minorHAnsi"/>
          <w:color w:val="000000" w:themeColor="text1"/>
          <w:lang w:val="pl-PL"/>
        </w:rPr>
      </w:pPr>
    </w:p>
    <w:p w14:paraId="20A23115" w14:textId="77777777" w:rsidR="0049675A" w:rsidRPr="000C31CA" w:rsidRDefault="0049675A" w:rsidP="0049675A">
      <w:pPr>
        <w:pStyle w:val="Tekstpodstawowy"/>
        <w:jc w:val="center"/>
        <w:rPr>
          <w:rFonts w:asciiTheme="minorHAnsi" w:hAnsiTheme="minorHAnsi"/>
          <w:color w:val="000000" w:themeColor="text1"/>
          <w:lang w:val="pl-PL"/>
        </w:rPr>
      </w:pPr>
    </w:p>
    <w:p w14:paraId="0941B0AC" w14:textId="77777777" w:rsidR="0049675A" w:rsidRPr="000C31CA" w:rsidRDefault="0049675A" w:rsidP="0049675A">
      <w:pPr>
        <w:pStyle w:val="Tekstpodstawowy"/>
        <w:jc w:val="center"/>
        <w:rPr>
          <w:rFonts w:asciiTheme="minorHAnsi" w:hAnsiTheme="minorHAnsi"/>
          <w:color w:val="000000" w:themeColor="text1"/>
          <w:lang w:val="pl-PL"/>
        </w:rPr>
      </w:pPr>
    </w:p>
    <w:p w14:paraId="3823793F" w14:textId="2C457216" w:rsidR="0049675A" w:rsidRPr="000C31CA" w:rsidRDefault="00136052" w:rsidP="0049675A">
      <w:pPr>
        <w:pStyle w:val="Tekstpodstawowy"/>
        <w:jc w:val="center"/>
        <w:rPr>
          <w:rFonts w:asciiTheme="minorHAnsi" w:hAnsiTheme="minorHAnsi"/>
          <w:color w:val="000000" w:themeColor="text1"/>
          <w:sz w:val="18"/>
          <w:szCs w:val="18"/>
          <w:lang w:val="pl-PL"/>
        </w:rPr>
      </w:pPr>
      <w:r>
        <w:rPr>
          <w:rFonts w:asciiTheme="minorHAnsi" w:hAnsiTheme="minorHAnsi"/>
          <w:color w:val="000000" w:themeColor="text1"/>
          <w:sz w:val="18"/>
          <w:szCs w:val="18"/>
          <w:lang w:val="pl-PL"/>
        </w:rPr>
        <w:t xml:space="preserve">LĄDEK-ZDRÓJ – </w:t>
      </w:r>
      <w:r w:rsidR="00E725D5">
        <w:rPr>
          <w:rFonts w:asciiTheme="minorHAnsi" w:hAnsiTheme="minorHAnsi"/>
          <w:color w:val="000000" w:themeColor="text1"/>
          <w:sz w:val="18"/>
          <w:szCs w:val="18"/>
          <w:lang w:val="pl-PL"/>
        </w:rPr>
        <w:t>marzec</w:t>
      </w:r>
      <w:r w:rsidR="00017FE4">
        <w:rPr>
          <w:rFonts w:asciiTheme="minorHAnsi" w:hAnsiTheme="minorHAnsi"/>
          <w:color w:val="000000" w:themeColor="text1"/>
          <w:sz w:val="18"/>
          <w:szCs w:val="18"/>
          <w:lang w:val="pl-PL"/>
        </w:rPr>
        <w:t xml:space="preserve"> 202</w:t>
      </w:r>
      <w:r w:rsidR="00E725D5">
        <w:rPr>
          <w:rFonts w:asciiTheme="minorHAnsi" w:hAnsiTheme="minorHAnsi"/>
          <w:color w:val="000000" w:themeColor="text1"/>
          <w:sz w:val="18"/>
          <w:szCs w:val="18"/>
          <w:lang w:val="pl-PL"/>
        </w:rPr>
        <w:t>2</w:t>
      </w:r>
    </w:p>
    <w:p w14:paraId="43EF39A8" w14:textId="77777777" w:rsidR="0049675A" w:rsidRPr="000C31CA" w:rsidRDefault="0049675A" w:rsidP="0049675A">
      <w:pPr>
        <w:pStyle w:val="Tekstpodstawowy"/>
        <w:rPr>
          <w:rFonts w:asciiTheme="minorHAnsi" w:hAnsiTheme="minorHAnsi"/>
          <w:sz w:val="20"/>
          <w:lang w:val="pl-PL"/>
        </w:rPr>
      </w:pPr>
    </w:p>
    <w:p w14:paraId="4B83BEB8" w14:textId="77777777" w:rsidR="0049675A" w:rsidRPr="000C31CA" w:rsidRDefault="0049675A" w:rsidP="0026130E">
      <w:pPr>
        <w:pStyle w:val="Tekstpodstawowy"/>
        <w:rPr>
          <w:rFonts w:asciiTheme="minorHAnsi" w:hAnsiTheme="minorHAnsi"/>
          <w:sz w:val="18"/>
          <w:szCs w:val="18"/>
          <w:lang w:val="pl-PL"/>
        </w:rPr>
      </w:pPr>
    </w:p>
    <w:p w14:paraId="183866C6" w14:textId="77777777" w:rsidR="0049675A" w:rsidRPr="00D65389" w:rsidRDefault="0049675A" w:rsidP="00E725D5">
      <w:pPr>
        <w:pStyle w:val="Tekstpodstawowy"/>
        <w:ind w:left="389"/>
        <w:jc w:val="both"/>
        <w:rPr>
          <w:rFonts w:asciiTheme="minorHAnsi" w:hAnsiTheme="minorHAnsi"/>
          <w:color w:val="000000" w:themeColor="text1"/>
          <w:w w:val="95"/>
          <w:lang w:val="pl-PL"/>
        </w:rPr>
      </w:pPr>
    </w:p>
    <w:p w14:paraId="46CB69CF" w14:textId="77777777" w:rsidR="0049675A" w:rsidRPr="00D65389" w:rsidRDefault="0049675A" w:rsidP="00E725D5">
      <w:pPr>
        <w:pStyle w:val="Tekstpodstawowy"/>
        <w:jc w:val="both"/>
        <w:rPr>
          <w:rFonts w:asciiTheme="minorHAnsi" w:hAnsiTheme="minorHAnsi"/>
          <w:b/>
          <w:color w:val="000000" w:themeColor="text1"/>
          <w:w w:val="95"/>
          <w:lang w:val="pl-PL"/>
        </w:rPr>
      </w:pPr>
      <w:r w:rsidRPr="00D65389">
        <w:rPr>
          <w:rFonts w:asciiTheme="minorHAnsi" w:hAnsiTheme="minorHAnsi"/>
          <w:b/>
          <w:color w:val="000000" w:themeColor="text1"/>
          <w:w w:val="95"/>
          <w:lang w:val="pl-PL"/>
        </w:rPr>
        <w:t>I.  UDZIELAJĄCY ZAMÓWIENIA</w:t>
      </w:r>
    </w:p>
    <w:p w14:paraId="04A706AA" w14:textId="77777777" w:rsidR="0049675A" w:rsidRPr="00D65389" w:rsidRDefault="0049675A" w:rsidP="00E725D5">
      <w:pPr>
        <w:pStyle w:val="Tekstpodstawowy"/>
        <w:jc w:val="both"/>
        <w:rPr>
          <w:rFonts w:asciiTheme="minorHAnsi" w:hAnsiTheme="minorHAnsi"/>
          <w:b/>
          <w:color w:val="000000" w:themeColor="text1"/>
          <w:w w:val="95"/>
          <w:lang w:val="pl-PL"/>
        </w:rPr>
      </w:pPr>
    </w:p>
    <w:p w14:paraId="16B760C8" w14:textId="77777777" w:rsidR="00F10D3F" w:rsidRPr="000C31CA" w:rsidRDefault="00F10D3F" w:rsidP="00E725D5">
      <w:pPr>
        <w:pStyle w:val="Tekstpodstawowy"/>
        <w:jc w:val="both"/>
        <w:rPr>
          <w:rFonts w:asciiTheme="minorHAnsi" w:hAnsiTheme="minorHAnsi"/>
          <w:color w:val="000000" w:themeColor="text1"/>
          <w:w w:val="95"/>
          <w:lang w:val="pl-PL"/>
        </w:rPr>
      </w:pPr>
      <w:r w:rsidRPr="000C31CA">
        <w:rPr>
          <w:rFonts w:asciiTheme="minorHAnsi" w:hAnsiTheme="minorHAnsi"/>
          <w:b/>
          <w:color w:val="000000" w:themeColor="text1"/>
          <w:w w:val="95"/>
          <w:lang w:val="pl-PL"/>
        </w:rPr>
        <w:t xml:space="preserve">    </w:t>
      </w:r>
      <w:r w:rsidRPr="000C31CA">
        <w:rPr>
          <w:rFonts w:asciiTheme="minorHAnsi" w:hAnsiTheme="minorHAnsi"/>
          <w:color w:val="000000" w:themeColor="text1"/>
          <w:w w:val="95"/>
          <w:lang w:val="pl-PL"/>
        </w:rPr>
        <w:t>23 Wojskowy Szpital Uzdrowiskowo-Rehabilitacyjny SP ZOZ</w:t>
      </w:r>
    </w:p>
    <w:p w14:paraId="140894E7" w14:textId="77777777" w:rsidR="00F10D3F" w:rsidRPr="00466373" w:rsidRDefault="00F10D3F" w:rsidP="00E725D5">
      <w:pPr>
        <w:pStyle w:val="Tekstpodstawowy"/>
        <w:jc w:val="both"/>
        <w:rPr>
          <w:rFonts w:asciiTheme="minorHAnsi" w:hAnsiTheme="minorHAnsi"/>
          <w:color w:val="000000" w:themeColor="text1"/>
          <w:w w:val="95"/>
        </w:rPr>
      </w:pPr>
      <w:r w:rsidRPr="000C31CA">
        <w:rPr>
          <w:rFonts w:asciiTheme="minorHAnsi" w:hAnsiTheme="minorHAnsi"/>
          <w:color w:val="000000" w:themeColor="text1"/>
          <w:w w:val="95"/>
          <w:lang w:val="pl-PL"/>
        </w:rPr>
        <w:t xml:space="preserve">    Pl. Mariański 7/8, 57-540 Lądek-Zdrój</w:t>
      </w:r>
      <w:r w:rsidR="00136052">
        <w:rPr>
          <w:rFonts w:asciiTheme="minorHAnsi" w:hAnsiTheme="minorHAnsi"/>
          <w:color w:val="000000" w:themeColor="text1"/>
          <w:w w:val="95"/>
          <w:lang w:val="pl-PL"/>
        </w:rPr>
        <w:t xml:space="preserve"> z siedzibą przy ul. </w:t>
      </w:r>
      <w:proofErr w:type="spellStart"/>
      <w:r w:rsidR="00136052" w:rsidRPr="00466373">
        <w:rPr>
          <w:rFonts w:asciiTheme="minorHAnsi" w:hAnsiTheme="minorHAnsi"/>
          <w:color w:val="000000" w:themeColor="text1"/>
          <w:w w:val="95"/>
        </w:rPr>
        <w:t>Jadwigi</w:t>
      </w:r>
      <w:proofErr w:type="spellEnd"/>
      <w:r w:rsidR="00136052" w:rsidRPr="00466373">
        <w:rPr>
          <w:rFonts w:asciiTheme="minorHAnsi" w:hAnsiTheme="minorHAnsi"/>
          <w:color w:val="000000" w:themeColor="text1"/>
          <w:w w:val="95"/>
        </w:rPr>
        <w:t xml:space="preserve"> 1</w:t>
      </w:r>
    </w:p>
    <w:p w14:paraId="284516E5" w14:textId="77777777" w:rsidR="00F10D3F" w:rsidRPr="00466373" w:rsidRDefault="00F10D3F" w:rsidP="00E725D5">
      <w:pPr>
        <w:pStyle w:val="Tekstpodstawowy"/>
        <w:jc w:val="both"/>
        <w:rPr>
          <w:rFonts w:asciiTheme="minorHAnsi" w:hAnsiTheme="minorHAnsi"/>
          <w:color w:val="000000" w:themeColor="text1"/>
          <w:w w:val="95"/>
        </w:rPr>
      </w:pPr>
      <w:r w:rsidRPr="00466373">
        <w:rPr>
          <w:rFonts w:asciiTheme="minorHAnsi" w:hAnsiTheme="minorHAnsi"/>
          <w:color w:val="000000" w:themeColor="text1"/>
          <w:w w:val="95"/>
        </w:rPr>
        <w:t xml:space="preserve">    NIP : 881-13-43-809; REGON : 890053731</w:t>
      </w:r>
    </w:p>
    <w:p w14:paraId="7D8C12C6" w14:textId="77777777" w:rsidR="00F10D3F" w:rsidRPr="000C31CA" w:rsidRDefault="00F10D3F" w:rsidP="00E725D5">
      <w:pPr>
        <w:pStyle w:val="Tekstpodstawowy"/>
        <w:jc w:val="both"/>
        <w:rPr>
          <w:rFonts w:asciiTheme="minorHAnsi" w:hAnsiTheme="minorHAnsi"/>
          <w:color w:val="000000" w:themeColor="text1"/>
          <w:w w:val="95"/>
          <w:u w:val="single"/>
        </w:rPr>
      </w:pPr>
      <w:r w:rsidRPr="00466373">
        <w:rPr>
          <w:rFonts w:asciiTheme="minorHAnsi" w:hAnsiTheme="minorHAnsi"/>
          <w:color w:val="000000" w:themeColor="text1"/>
          <w:w w:val="95"/>
        </w:rPr>
        <w:t xml:space="preserve">    </w:t>
      </w:r>
      <w:hyperlink r:id="rId8" w:history="1">
        <w:r w:rsidRPr="00466373">
          <w:rPr>
            <w:rStyle w:val="Hipercze"/>
            <w:rFonts w:asciiTheme="minorHAnsi" w:hAnsiTheme="minorHAnsi"/>
            <w:w w:val="95"/>
          </w:rPr>
          <w:t>www.23wszur.pl</w:t>
        </w:r>
      </w:hyperlink>
      <w:r w:rsidRPr="00466373">
        <w:rPr>
          <w:rFonts w:asciiTheme="minorHAnsi" w:hAnsiTheme="minorHAnsi"/>
          <w:color w:val="000000" w:themeColor="text1"/>
          <w:w w:val="95"/>
        </w:rPr>
        <w:t xml:space="preserve"> e-mail: </w:t>
      </w:r>
      <w:hyperlink r:id="rId9" w:history="1">
        <w:r w:rsidRPr="000C31CA">
          <w:rPr>
            <w:rStyle w:val="Hipercze"/>
            <w:rFonts w:asciiTheme="minorHAnsi" w:hAnsiTheme="minorHAnsi"/>
            <w:w w:val="95"/>
          </w:rPr>
          <w:t>kadry@23wszur.pl</w:t>
        </w:r>
      </w:hyperlink>
    </w:p>
    <w:p w14:paraId="01B92FFE" w14:textId="676F11F8" w:rsidR="00F10D3F" w:rsidRPr="00466373" w:rsidRDefault="00F10D3F" w:rsidP="00E725D5">
      <w:pPr>
        <w:pStyle w:val="Tekstpodstawowy"/>
        <w:jc w:val="both"/>
        <w:rPr>
          <w:rFonts w:asciiTheme="minorHAnsi" w:hAnsiTheme="minorHAnsi"/>
          <w:color w:val="000000" w:themeColor="text1"/>
          <w:w w:val="95"/>
        </w:rPr>
      </w:pPr>
      <w:r w:rsidRPr="000C31CA">
        <w:rPr>
          <w:rFonts w:asciiTheme="minorHAnsi" w:hAnsiTheme="minorHAnsi"/>
          <w:color w:val="000000" w:themeColor="text1"/>
          <w:w w:val="95"/>
        </w:rPr>
        <w:t xml:space="preserve">    </w:t>
      </w:r>
      <w:proofErr w:type="spellStart"/>
      <w:r w:rsidR="007A7FF6" w:rsidRPr="00466373">
        <w:rPr>
          <w:rFonts w:asciiTheme="minorHAnsi" w:hAnsiTheme="minorHAnsi"/>
          <w:color w:val="000000" w:themeColor="text1"/>
          <w:w w:val="95"/>
        </w:rPr>
        <w:t>tel</w:t>
      </w:r>
      <w:proofErr w:type="spellEnd"/>
      <w:r w:rsidR="007A7FF6" w:rsidRPr="00466373">
        <w:rPr>
          <w:rFonts w:asciiTheme="minorHAnsi" w:hAnsiTheme="minorHAnsi"/>
          <w:color w:val="000000" w:themeColor="text1"/>
          <w:w w:val="95"/>
        </w:rPr>
        <w:t xml:space="preserve"> : 609 401 691</w:t>
      </w:r>
      <w:r w:rsidRPr="00466373">
        <w:rPr>
          <w:rFonts w:asciiTheme="minorHAnsi" w:hAnsiTheme="minorHAnsi"/>
          <w:color w:val="000000" w:themeColor="text1"/>
          <w:w w:val="95"/>
        </w:rPr>
        <w:t xml:space="preserve">, fax: 74 81 </w:t>
      </w:r>
      <w:r w:rsidR="009620EE">
        <w:rPr>
          <w:rFonts w:asciiTheme="minorHAnsi" w:hAnsiTheme="minorHAnsi"/>
          <w:color w:val="000000" w:themeColor="text1"/>
          <w:w w:val="95"/>
        </w:rPr>
        <w:t>40 946</w:t>
      </w:r>
    </w:p>
    <w:p w14:paraId="3872D2B4" w14:textId="77777777" w:rsidR="00F10D3F" w:rsidRPr="000C31CA" w:rsidRDefault="00136052" w:rsidP="00E725D5">
      <w:pPr>
        <w:pStyle w:val="Tekstpodstawowy"/>
        <w:jc w:val="both"/>
        <w:rPr>
          <w:rFonts w:asciiTheme="minorHAnsi" w:hAnsiTheme="minorHAnsi"/>
          <w:color w:val="000000" w:themeColor="text1"/>
          <w:w w:val="95"/>
          <w:lang w:val="pl-PL"/>
        </w:rPr>
      </w:pPr>
      <w:r w:rsidRPr="00466373">
        <w:rPr>
          <w:rFonts w:asciiTheme="minorHAnsi" w:hAnsiTheme="minorHAnsi"/>
          <w:color w:val="000000" w:themeColor="text1"/>
          <w:w w:val="95"/>
        </w:rPr>
        <w:t xml:space="preserve">    </w:t>
      </w:r>
      <w:r>
        <w:rPr>
          <w:rFonts w:asciiTheme="minorHAnsi" w:hAnsiTheme="minorHAnsi"/>
          <w:color w:val="000000" w:themeColor="text1"/>
          <w:w w:val="95"/>
          <w:lang w:val="pl-PL"/>
        </w:rPr>
        <w:t xml:space="preserve">godz. </w:t>
      </w:r>
      <w:r w:rsidR="00466373">
        <w:rPr>
          <w:rFonts w:asciiTheme="minorHAnsi" w:hAnsiTheme="minorHAnsi"/>
          <w:color w:val="000000" w:themeColor="text1"/>
          <w:w w:val="95"/>
          <w:lang w:val="pl-PL"/>
        </w:rPr>
        <w:t>7.00 do 14.00</w:t>
      </w:r>
    </w:p>
    <w:p w14:paraId="280A1C69" w14:textId="77777777" w:rsidR="00F10D3F" w:rsidRPr="000C31CA" w:rsidRDefault="00F10D3F" w:rsidP="00E725D5">
      <w:pPr>
        <w:pStyle w:val="Tekstpodstawowy"/>
        <w:jc w:val="both"/>
        <w:rPr>
          <w:rFonts w:asciiTheme="minorHAnsi" w:hAnsiTheme="minorHAnsi"/>
          <w:color w:val="000000" w:themeColor="text1"/>
          <w:w w:val="95"/>
          <w:lang w:val="pl-PL"/>
        </w:rPr>
      </w:pPr>
    </w:p>
    <w:p w14:paraId="26F0AA88" w14:textId="77777777" w:rsidR="00F10D3F" w:rsidRPr="00466373" w:rsidRDefault="00F10D3F" w:rsidP="00E725D5">
      <w:pPr>
        <w:pStyle w:val="Tekstpodstawowy"/>
        <w:jc w:val="both"/>
        <w:rPr>
          <w:rFonts w:asciiTheme="minorHAnsi" w:hAnsiTheme="minorHAnsi"/>
          <w:b/>
          <w:color w:val="000000" w:themeColor="text1"/>
          <w:sz w:val="20"/>
          <w:lang w:val="pl-PL"/>
        </w:rPr>
      </w:pPr>
      <w:r w:rsidRPr="000C31CA">
        <w:rPr>
          <w:rFonts w:asciiTheme="minorHAnsi" w:hAnsiTheme="minorHAnsi"/>
          <w:b/>
          <w:color w:val="000000" w:themeColor="text1"/>
          <w:w w:val="95"/>
          <w:lang w:val="pl-PL"/>
        </w:rPr>
        <w:t>II.</w:t>
      </w:r>
      <w:r w:rsidRPr="000C31CA">
        <w:rPr>
          <w:rFonts w:asciiTheme="minorHAnsi" w:hAnsiTheme="minorHAnsi"/>
          <w:b/>
          <w:color w:val="000000" w:themeColor="text1"/>
          <w:sz w:val="20"/>
          <w:lang w:val="pl-PL"/>
        </w:rPr>
        <w:t xml:space="preserve">  </w:t>
      </w:r>
      <w:r w:rsidRPr="00466373">
        <w:rPr>
          <w:rFonts w:asciiTheme="minorHAnsi" w:hAnsiTheme="minorHAnsi"/>
          <w:b/>
          <w:color w:val="000000" w:themeColor="text1"/>
          <w:sz w:val="20"/>
          <w:lang w:val="pl-PL"/>
        </w:rPr>
        <w:t>TRYB UDZIELENIA ZAMÓWIENIA</w:t>
      </w:r>
    </w:p>
    <w:p w14:paraId="79CAFAB2" w14:textId="77777777" w:rsidR="00F10D3F" w:rsidRPr="000C31CA" w:rsidRDefault="00F10D3F" w:rsidP="00E725D5">
      <w:pPr>
        <w:pStyle w:val="Akapitzlist"/>
        <w:numPr>
          <w:ilvl w:val="0"/>
          <w:numId w:val="3"/>
        </w:numPr>
        <w:tabs>
          <w:tab w:val="left" w:pos="567"/>
        </w:tabs>
        <w:spacing w:before="152" w:line="295" w:lineRule="auto"/>
        <w:ind w:left="727" w:right="281" w:hanging="585"/>
        <w:jc w:val="both"/>
        <w:rPr>
          <w:rFonts w:asciiTheme="minorHAnsi" w:hAnsiTheme="minorHAnsi"/>
          <w:color w:val="000000" w:themeColor="text1"/>
          <w:sz w:val="18"/>
          <w:szCs w:val="18"/>
          <w:lang w:val="pl-PL"/>
        </w:rPr>
      </w:pPr>
      <w:r w:rsidRPr="000C31CA">
        <w:rPr>
          <w:rFonts w:asciiTheme="minorHAnsi" w:hAnsiTheme="minorHAnsi"/>
          <w:color w:val="000000" w:themeColor="text1"/>
          <w:w w:val="105"/>
          <w:sz w:val="18"/>
          <w:szCs w:val="18"/>
          <w:lang w:val="pl-PL"/>
        </w:rPr>
        <w:t>Do czynności podejmowanych przez Udzielającego  zamówienia  w sprawie zawarcia umowy o udzielanie świadczeń opieki zdrowotnej,</w:t>
      </w:r>
      <w:r w:rsidRPr="000C31CA">
        <w:rPr>
          <w:rFonts w:asciiTheme="minorHAnsi" w:hAnsiTheme="minorHAnsi"/>
          <w:color w:val="000000" w:themeColor="text1"/>
          <w:spacing w:val="55"/>
          <w:w w:val="105"/>
          <w:sz w:val="18"/>
          <w:szCs w:val="18"/>
          <w:lang w:val="pl-PL"/>
        </w:rPr>
        <w:t xml:space="preserve"> </w:t>
      </w:r>
      <w:r w:rsidRPr="000C31CA">
        <w:rPr>
          <w:rFonts w:asciiTheme="minorHAnsi" w:hAnsiTheme="minorHAnsi"/>
          <w:color w:val="000000" w:themeColor="text1"/>
          <w:w w:val="105"/>
          <w:sz w:val="18"/>
          <w:szCs w:val="18"/>
          <w:lang w:val="pl-PL"/>
        </w:rPr>
        <w:t>składania</w:t>
      </w:r>
      <w:r w:rsidRPr="000C31CA">
        <w:rPr>
          <w:rFonts w:asciiTheme="minorHAnsi" w:hAnsiTheme="minorHAnsi"/>
          <w:color w:val="000000" w:themeColor="text1"/>
          <w:spacing w:val="55"/>
          <w:w w:val="105"/>
          <w:sz w:val="18"/>
          <w:szCs w:val="18"/>
          <w:lang w:val="pl-PL"/>
        </w:rPr>
        <w:t xml:space="preserve"> </w:t>
      </w:r>
      <w:r w:rsidRPr="000C31CA">
        <w:rPr>
          <w:rFonts w:asciiTheme="minorHAnsi" w:hAnsiTheme="minorHAnsi"/>
          <w:color w:val="000000" w:themeColor="text1"/>
          <w:w w:val="105"/>
          <w:sz w:val="18"/>
          <w:szCs w:val="18"/>
          <w:lang w:val="pl-PL"/>
        </w:rPr>
        <w:t>ofert,  powoływania</w:t>
      </w:r>
      <w:r w:rsidRPr="000C31CA">
        <w:rPr>
          <w:rFonts w:asciiTheme="minorHAnsi" w:hAnsiTheme="minorHAnsi"/>
          <w:color w:val="000000" w:themeColor="text1"/>
          <w:spacing w:val="55"/>
          <w:w w:val="105"/>
          <w:sz w:val="18"/>
          <w:szCs w:val="18"/>
          <w:lang w:val="pl-PL"/>
        </w:rPr>
        <w:t xml:space="preserve"> </w:t>
      </w:r>
      <w:r w:rsidRPr="000C31CA">
        <w:rPr>
          <w:rFonts w:asciiTheme="minorHAnsi" w:hAnsiTheme="minorHAnsi"/>
          <w:color w:val="000000" w:themeColor="text1"/>
          <w:w w:val="105"/>
          <w:sz w:val="18"/>
          <w:szCs w:val="18"/>
          <w:lang w:val="pl-PL"/>
        </w:rPr>
        <w:t>i odwoływania komisji konkursowej stosuje się</w:t>
      </w:r>
      <w:r w:rsidRPr="000C31CA">
        <w:rPr>
          <w:rFonts w:asciiTheme="minorHAnsi" w:hAnsiTheme="minorHAnsi"/>
          <w:color w:val="000000" w:themeColor="text1"/>
          <w:spacing w:val="19"/>
          <w:w w:val="105"/>
          <w:sz w:val="18"/>
          <w:szCs w:val="18"/>
          <w:lang w:val="pl-PL"/>
        </w:rPr>
        <w:t xml:space="preserve"> </w:t>
      </w:r>
      <w:r w:rsidRPr="000C31CA">
        <w:rPr>
          <w:rFonts w:asciiTheme="minorHAnsi" w:hAnsiTheme="minorHAnsi"/>
          <w:color w:val="000000" w:themeColor="text1"/>
          <w:w w:val="105"/>
          <w:sz w:val="18"/>
          <w:szCs w:val="18"/>
          <w:lang w:val="pl-PL"/>
        </w:rPr>
        <w:t>przepisy:</w:t>
      </w:r>
    </w:p>
    <w:p w14:paraId="5AD3D60E" w14:textId="63D60236" w:rsidR="00F10D3F" w:rsidRPr="000C31CA" w:rsidRDefault="0042794A" w:rsidP="00E725D5">
      <w:pPr>
        <w:spacing w:line="217" w:lineRule="exact"/>
        <w:ind w:left="567"/>
        <w:jc w:val="both"/>
        <w:rPr>
          <w:rFonts w:asciiTheme="minorHAnsi" w:hAnsiTheme="minorHAnsi"/>
          <w:i/>
          <w:color w:val="000000" w:themeColor="text1"/>
          <w:sz w:val="18"/>
          <w:szCs w:val="18"/>
          <w:lang w:val="pl-PL"/>
        </w:rPr>
      </w:pPr>
      <w:r w:rsidRPr="000C31CA">
        <w:rPr>
          <w:rFonts w:asciiTheme="minorHAnsi" w:hAnsiTheme="minorHAnsi"/>
          <w:color w:val="000000" w:themeColor="text1"/>
          <w:sz w:val="18"/>
          <w:szCs w:val="18"/>
          <w:lang w:val="pl-PL"/>
        </w:rPr>
        <w:t>1)</w:t>
      </w:r>
      <w:r w:rsidR="00F10D3F" w:rsidRPr="000C31CA">
        <w:rPr>
          <w:rFonts w:asciiTheme="minorHAnsi" w:hAnsiTheme="minorHAnsi"/>
          <w:color w:val="000000" w:themeColor="text1"/>
          <w:sz w:val="18"/>
          <w:szCs w:val="18"/>
          <w:lang w:val="pl-PL"/>
        </w:rPr>
        <w:t xml:space="preserve">    Ustawy  z dnia  15.04.2011 r. o działalności  leczniczej  </w:t>
      </w:r>
      <w:r w:rsidR="00136052">
        <w:rPr>
          <w:rFonts w:asciiTheme="minorHAnsi" w:hAnsiTheme="minorHAnsi"/>
          <w:i/>
          <w:color w:val="000000" w:themeColor="text1"/>
          <w:sz w:val="18"/>
          <w:szCs w:val="18"/>
          <w:lang w:val="pl-PL"/>
        </w:rPr>
        <w:t>(tekst  jednolity:  Dz. U. z 20</w:t>
      </w:r>
      <w:r w:rsidR="00C422ED">
        <w:rPr>
          <w:rFonts w:asciiTheme="minorHAnsi" w:hAnsiTheme="minorHAnsi"/>
          <w:i/>
          <w:color w:val="000000" w:themeColor="text1"/>
          <w:sz w:val="18"/>
          <w:szCs w:val="18"/>
          <w:lang w:val="pl-PL"/>
        </w:rPr>
        <w:t>2</w:t>
      </w:r>
      <w:r w:rsidR="00E725D5">
        <w:rPr>
          <w:rFonts w:asciiTheme="minorHAnsi" w:hAnsiTheme="minorHAnsi"/>
          <w:i/>
          <w:color w:val="000000" w:themeColor="text1"/>
          <w:sz w:val="18"/>
          <w:szCs w:val="18"/>
          <w:lang w:val="pl-PL"/>
        </w:rPr>
        <w:t>2</w:t>
      </w:r>
      <w:r w:rsidR="00F10D3F" w:rsidRPr="000C31CA">
        <w:rPr>
          <w:rFonts w:asciiTheme="minorHAnsi" w:hAnsiTheme="minorHAnsi"/>
          <w:i/>
          <w:color w:val="000000" w:themeColor="text1"/>
          <w:sz w:val="18"/>
          <w:szCs w:val="18"/>
          <w:lang w:val="pl-PL"/>
        </w:rPr>
        <w:t xml:space="preserve">  r. poz.</w:t>
      </w:r>
      <w:r w:rsidR="00E725D5">
        <w:rPr>
          <w:rFonts w:asciiTheme="minorHAnsi" w:hAnsiTheme="minorHAnsi"/>
          <w:i/>
          <w:color w:val="000000" w:themeColor="text1"/>
          <w:w w:val="105"/>
          <w:sz w:val="18"/>
          <w:szCs w:val="18"/>
          <w:lang w:val="pl-PL"/>
        </w:rPr>
        <w:t>633</w:t>
      </w:r>
      <w:r w:rsidR="00F10D3F" w:rsidRPr="000C31CA">
        <w:rPr>
          <w:rFonts w:asciiTheme="minorHAnsi" w:hAnsiTheme="minorHAnsi"/>
          <w:i/>
          <w:color w:val="000000" w:themeColor="text1"/>
          <w:w w:val="105"/>
          <w:sz w:val="18"/>
          <w:szCs w:val="18"/>
          <w:lang w:val="pl-PL"/>
        </w:rPr>
        <w:t>};</w:t>
      </w:r>
    </w:p>
    <w:p w14:paraId="0BC7BF04" w14:textId="04D45A50" w:rsidR="00F10D3F" w:rsidRPr="000C31CA" w:rsidRDefault="00F10D3F" w:rsidP="00E725D5">
      <w:pPr>
        <w:spacing w:before="51" w:line="295" w:lineRule="auto"/>
        <w:ind w:left="851" w:right="232" w:hanging="284"/>
        <w:jc w:val="both"/>
        <w:rPr>
          <w:rFonts w:asciiTheme="minorHAnsi" w:hAnsiTheme="minorHAnsi"/>
          <w:i/>
          <w:color w:val="000000" w:themeColor="text1"/>
          <w:sz w:val="18"/>
          <w:szCs w:val="18"/>
          <w:lang w:val="pl-PL"/>
        </w:rPr>
      </w:pPr>
      <w:r w:rsidRPr="000C31CA">
        <w:rPr>
          <w:rFonts w:asciiTheme="minorHAnsi" w:hAnsiTheme="minorHAnsi"/>
          <w:color w:val="000000" w:themeColor="text1"/>
          <w:w w:val="105"/>
          <w:sz w:val="18"/>
          <w:szCs w:val="18"/>
          <w:lang w:val="pl-PL"/>
        </w:rPr>
        <w:t>2) Ustawy z dnia 27.08.2004 r. o świadczeniach</w:t>
      </w:r>
      <w:r w:rsidRPr="000C31CA">
        <w:rPr>
          <w:rFonts w:asciiTheme="minorHAnsi" w:hAnsiTheme="minorHAnsi"/>
          <w:color w:val="000000" w:themeColor="text1"/>
          <w:spacing w:val="55"/>
          <w:w w:val="105"/>
          <w:sz w:val="18"/>
          <w:szCs w:val="18"/>
          <w:lang w:val="pl-PL"/>
        </w:rPr>
        <w:t xml:space="preserve"> </w:t>
      </w:r>
      <w:r w:rsidRPr="000C31CA">
        <w:rPr>
          <w:rFonts w:asciiTheme="minorHAnsi" w:hAnsiTheme="minorHAnsi"/>
          <w:color w:val="000000" w:themeColor="text1"/>
          <w:w w:val="105"/>
          <w:sz w:val="18"/>
          <w:szCs w:val="18"/>
          <w:lang w:val="pl-PL"/>
        </w:rPr>
        <w:t>opieki  zdrowotnej</w:t>
      </w:r>
      <w:r w:rsidRPr="000C31CA">
        <w:rPr>
          <w:rFonts w:asciiTheme="minorHAnsi" w:hAnsiTheme="minorHAnsi"/>
          <w:color w:val="000000" w:themeColor="text1"/>
          <w:spacing w:val="55"/>
          <w:w w:val="105"/>
          <w:sz w:val="18"/>
          <w:szCs w:val="18"/>
          <w:lang w:val="pl-PL"/>
        </w:rPr>
        <w:t xml:space="preserve"> </w:t>
      </w:r>
      <w:r w:rsidRPr="000C31CA">
        <w:rPr>
          <w:rFonts w:asciiTheme="minorHAnsi" w:hAnsiTheme="minorHAnsi"/>
          <w:color w:val="000000" w:themeColor="text1"/>
          <w:w w:val="105"/>
          <w:sz w:val="18"/>
          <w:szCs w:val="18"/>
          <w:lang w:val="pl-PL"/>
        </w:rPr>
        <w:t>finansowanych</w:t>
      </w:r>
      <w:r w:rsidRPr="000C31CA">
        <w:rPr>
          <w:rFonts w:asciiTheme="minorHAnsi" w:hAnsiTheme="minorHAnsi"/>
          <w:color w:val="000000" w:themeColor="text1"/>
          <w:spacing w:val="55"/>
          <w:w w:val="105"/>
          <w:sz w:val="18"/>
          <w:szCs w:val="18"/>
          <w:lang w:val="pl-PL"/>
        </w:rPr>
        <w:t xml:space="preserve"> </w:t>
      </w:r>
      <w:r w:rsidRPr="000C31CA">
        <w:rPr>
          <w:rFonts w:asciiTheme="minorHAnsi" w:hAnsiTheme="minorHAnsi"/>
          <w:color w:val="000000" w:themeColor="text1"/>
          <w:w w:val="105"/>
          <w:sz w:val="18"/>
          <w:szCs w:val="18"/>
          <w:lang w:val="pl-PL"/>
        </w:rPr>
        <w:t xml:space="preserve">ze środków publicznych </w:t>
      </w:r>
      <w:r w:rsidR="00136052">
        <w:rPr>
          <w:rFonts w:asciiTheme="minorHAnsi" w:hAnsiTheme="minorHAnsi"/>
          <w:i/>
          <w:color w:val="000000" w:themeColor="text1"/>
          <w:w w:val="105"/>
          <w:sz w:val="18"/>
          <w:szCs w:val="18"/>
          <w:lang w:val="pl-PL"/>
        </w:rPr>
        <w:t>(tekst je</w:t>
      </w:r>
      <w:r w:rsidR="00BA2B2C">
        <w:rPr>
          <w:rFonts w:asciiTheme="minorHAnsi" w:hAnsiTheme="minorHAnsi"/>
          <w:i/>
          <w:color w:val="000000" w:themeColor="text1"/>
          <w:w w:val="105"/>
          <w:sz w:val="18"/>
          <w:szCs w:val="18"/>
          <w:lang w:val="pl-PL"/>
        </w:rPr>
        <w:t>dnolity: Dz. U. z 20</w:t>
      </w:r>
      <w:r w:rsidR="00E725D5">
        <w:rPr>
          <w:rFonts w:asciiTheme="minorHAnsi" w:hAnsiTheme="minorHAnsi"/>
          <w:i/>
          <w:color w:val="000000" w:themeColor="text1"/>
          <w:w w:val="105"/>
          <w:sz w:val="18"/>
          <w:szCs w:val="18"/>
          <w:lang w:val="pl-PL"/>
        </w:rPr>
        <w:t>21</w:t>
      </w:r>
      <w:r w:rsidR="00136052">
        <w:rPr>
          <w:rFonts w:asciiTheme="minorHAnsi" w:hAnsiTheme="minorHAnsi"/>
          <w:i/>
          <w:color w:val="000000" w:themeColor="text1"/>
          <w:w w:val="105"/>
          <w:sz w:val="18"/>
          <w:szCs w:val="18"/>
          <w:lang w:val="pl-PL"/>
        </w:rPr>
        <w:t xml:space="preserve"> r. poz.</w:t>
      </w:r>
      <w:r w:rsidR="00FC43BD">
        <w:rPr>
          <w:rFonts w:asciiTheme="minorHAnsi" w:hAnsiTheme="minorHAnsi"/>
          <w:i/>
          <w:color w:val="000000" w:themeColor="text1"/>
          <w:w w:val="105"/>
          <w:sz w:val="18"/>
          <w:szCs w:val="18"/>
          <w:lang w:val="pl-PL"/>
        </w:rPr>
        <w:t>1</w:t>
      </w:r>
      <w:r w:rsidR="00E725D5">
        <w:rPr>
          <w:rFonts w:asciiTheme="minorHAnsi" w:hAnsiTheme="minorHAnsi"/>
          <w:i/>
          <w:color w:val="000000" w:themeColor="text1"/>
          <w:w w:val="105"/>
          <w:sz w:val="18"/>
          <w:szCs w:val="18"/>
          <w:lang w:val="pl-PL"/>
        </w:rPr>
        <w:t>285</w:t>
      </w:r>
      <w:r w:rsidRPr="000C31CA">
        <w:rPr>
          <w:rFonts w:asciiTheme="minorHAnsi" w:hAnsiTheme="minorHAnsi"/>
          <w:i/>
          <w:color w:val="000000" w:themeColor="text1"/>
          <w:w w:val="105"/>
          <w:sz w:val="18"/>
          <w:szCs w:val="18"/>
          <w:lang w:val="pl-PL"/>
        </w:rPr>
        <w:t>).</w:t>
      </w:r>
    </w:p>
    <w:p w14:paraId="08F7AD76" w14:textId="26B2A8B2" w:rsidR="00F10D3F" w:rsidRPr="000C31CA" w:rsidRDefault="00F10D3F" w:rsidP="00E725D5">
      <w:pPr>
        <w:pStyle w:val="Tekstpodstawowy"/>
        <w:spacing w:line="295" w:lineRule="auto"/>
        <w:ind w:left="851" w:right="261" w:hanging="284"/>
        <w:jc w:val="both"/>
        <w:rPr>
          <w:rFonts w:asciiTheme="minorHAnsi" w:hAnsiTheme="minorHAnsi"/>
          <w:i/>
          <w:color w:val="000000" w:themeColor="text1"/>
          <w:sz w:val="18"/>
          <w:szCs w:val="18"/>
          <w:lang w:val="pl-PL"/>
        </w:rPr>
      </w:pPr>
      <w:r w:rsidRPr="000C31CA">
        <w:rPr>
          <w:rFonts w:asciiTheme="minorHAnsi" w:hAnsiTheme="minorHAnsi"/>
          <w:color w:val="000000" w:themeColor="text1"/>
          <w:sz w:val="18"/>
          <w:szCs w:val="18"/>
          <w:lang w:val="pl-PL"/>
        </w:rPr>
        <w:t xml:space="preserve">3) Rozporządzenia Ministra Zdrowia z dnia  </w:t>
      </w:r>
      <w:r w:rsidR="009B6930">
        <w:rPr>
          <w:rFonts w:asciiTheme="minorHAnsi" w:hAnsiTheme="minorHAnsi"/>
          <w:color w:val="000000" w:themeColor="text1"/>
          <w:sz w:val="18"/>
          <w:szCs w:val="18"/>
          <w:lang w:val="pl-PL"/>
        </w:rPr>
        <w:t>14 października 2020</w:t>
      </w:r>
      <w:r w:rsidRPr="000C31CA">
        <w:rPr>
          <w:rFonts w:asciiTheme="minorHAnsi" w:hAnsiTheme="minorHAnsi"/>
          <w:color w:val="000000" w:themeColor="text1"/>
          <w:sz w:val="18"/>
          <w:szCs w:val="18"/>
          <w:lang w:val="pl-PL"/>
        </w:rPr>
        <w:t xml:space="preserve">  roku  w  sprawie  sposobu ogłaszania o postępowaniu w sprawie zawarcia umowy o udzielanie świadczeń opieki zdrowotnej, składania ofert,  powoływania  i  odwoływania  komisji  konkursowej,  jej  zadań oraz trybu pracy </w:t>
      </w:r>
      <w:r w:rsidR="00136052">
        <w:rPr>
          <w:rFonts w:asciiTheme="minorHAnsi" w:hAnsiTheme="minorHAnsi"/>
          <w:i/>
          <w:color w:val="000000" w:themeColor="text1"/>
          <w:sz w:val="18"/>
          <w:szCs w:val="18"/>
          <w:lang w:val="pl-PL"/>
        </w:rPr>
        <w:t>(Dz. U. z 20</w:t>
      </w:r>
      <w:r w:rsidR="009B6930">
        <w:rPr>
          <w:rFonts w:asciiTheme="minorHAnsi" w:hAnsiTheme="minorHAnsi"/>
          <w:i/>
          <w:color w:val="000000" w:themeColor="text1"/>
          <w:sz w:val="18"/>
          <w:szCs w:val="18"/>
          <w:lang w:val="pl-PL"/>
        </w:rPr>
        <w:t>20</w:t>
      </w:r>
      <w:r w:rsidR="00136052">
        <w:rPr>
          <w:rFonts w:asciiTheme="minorHAnsi" w:hAnsiTheme="minorHAnsi"/>
          <w:i/>
          <w:color w:val="000000" w:themeColor="text1"/>
          <w:sz w:val="18"/>
          <w:szCs w:val="18"/>
          <w:lang w:val="pl-PL"/>
        </w:rPr>
        <w:t xml:space="preserve"> r. poz. 1</w:t>
      </w:r>
      <w:r w:rsidR="00326BA3">
        <w:rPr>
          <w:rFonts w:asciiTheme="minorHAnsi" w:hAnsiTheme="minorHAnsi"/>
          <w:i/>
          <w:color w:val="000000" w:themeColor="text1"/>
          <w:sz w:val="18"/>
          <w:szCs w:val="18"/>
          <w:lang w:val="pl-PL"/>
        </w:rPr>
        <w:t>8</w:t>
      </w:r>
      <w:r w:rsidR="009B6930">
        <w:rPr>
          <w:rFonts w:asciiTheme="minorHAnsi" w:hAnsiTheme="minorHAnsi"/>
          <w:i/>
          <w:color w:val="000000" w:themeColor="text1"/>
          <w:sz w:val="18"/>
          <w:szCs w:val="18"/>
          <w:lang w:val="pl-PL"/>
        </w:rPr>
        <w:t>58</w:t>
      </w:r>
      <w:r w:rsidRPr="000C31CA">
        <w:rPr>
          <w:rFonts w:asciiTheme="minorHAnsi" w:hAnsiTheme="minorHAnsi"/>
          <w:i/>
          <w:color w:val="000000" w:themeColor="text1"/>
          <w:sz w:val="18"/>
          <w:szCs w:val="18"/>
          <w:lang w:val="pl-PL"/>
        </w:rPr>
        <w:t>)</w:t>
      </w:r>
    </w:p>
    <w:p w14:paraId="20C63367" w14:textId="77777777" w:rsidR="00F10D3F" w:rsidRPr="000C31CA" w:rsidRDefault="00F10D3F" w:rsidP="00E725D5">
      <w:pPr>
        <w:pStyle w:val="Akapitzlist"/>
        <w:numPr>
          <w:ilvl w:val="0"/>
          <w:numId w:val="3"/>
        </w:numPr>
        <w:tabs>
          <w:tab w:val="left" w:pos="567"/>
        </w:tabs>
        <w:spacing w:before="122" w:line="302" w:lineRule="auto"/>
        <w:ind w:left="709" w:right="268" w:hanging="425"/>
        <w:jc w:val="both"/>
        <w:rPr>
          <w:rFonts w:asciiTheme="minorHAnsi" w:hAnsiTheme="minorHAnsi"/>
          <w:color w:val="000000" w:themeColor="text1"/>
          <w:sz w:val="18"/>
          <w:szCs w:val="18"/>
          <w:lang w:val="pl-PL"/>
        </w:rPr>
      </w:pPr>
      <w:r w:rsidRPr="000C31CA">
        <w:rPr>
          <w:rFonts w:asciiTheme="minorHAnsi" w:hAnsiTheme="minorHAnsi"/>
          <w:color w:val="000000" w:themeColor="text1"/>
          <w:w w:val="105"/>
          <w:sz w:val="18"/>
          <w:szCs w:val="18"/>
          <w:lang w:val="pl-PL"/>
        </w:rPr>
        <w:t>W celu prawidłowego przygotowania i złożenia oferty, Oferent winien zapoznać się na własny koszt i ryzyko ze wszystkimi info</w:t>
      </w:r>
      <w:r w:rsidR="003C380D" w:rsidRPr="000C31CA">
        <w:rPr>
          <w:rFonts w:asciiTheme="minorHAnsi" w:hAnsiTheme="minorHAnsi"/>
          <w:color w:val="000000" w:themeColor="text1"/>
          <w:w w:val="105"/>
          <w:sz w:val="18"/>
          <w:szCs w:val="18"/>
          <w:lang w:val="pl-PL"/>
        </w:rPr>
        <w:t>rmacjami zawartymi w niniejszych szczegółowych warunkach</w:t>
      </w:r>
      <w:r w:rsidRPr="000C31CA">
        <w:rPr>
          <w:rFonts w:asciiTheme="minorHAnsi" w:hAnsiTheme="minorHAnsi"/>
          <w:color w:val="000000" w:themeColor="text1"/>
          <w:w w:val="105"/>
          <w:sz w:val="18"/>
          <w:szCs w:val="18"/>
          <w:lang w:val="pl-PL"/>
        </w:rPr>
        <w:t xml:space="preserve"> konkursu ofert</w:t>
      </w:r>
      <w:r w:rsidRPr="000C31CA">
        <w:rPr>
          <w:rFonts w:asciiTheme="minorHAnsi" w:hAnsiTheme="minorHAnsi"/>
          <w:color w:val="000000" w:themeColor="text1"/>
          <w:spacing w:val="37"/>
          <w:w w:val="105"/>
          <w:sz w:val="18"/>
          <w:szCs w:val="18"/>
          <w:lang w:val="pl-PL"/>
        </w:rPr>
        <w:t xml:space="preserve"> </w:t>
      </w:r>
      <w:r w:rsidRPr="000C31CA">
        <w:rPr>
          <w:rFonts w:asciiTheme="minorHAnsi" w:hAnsiTheme="minorHAnsi"/>
          <w:color w:val="000000" w:themeColor="text1"/>
          <w:w w:val="105"/>
          <w:sz w:val="18"/>
          <w:szCs w:val="18"/>
          <w:lang w:val="pl-PL"/>
        </w:rPr>
        <w:t>/SWKO/.</w:t>
      </w:r>
    </w:p>
    <w:p w14:paraId="6EAEBE59" w14:textId="77777777" w:rsidR="0042794A" w:rsidRPr="000C31CA" w:rsidRDefault="0042794A" w:rsidP="00E725D5">
      <w:pPr>
        <w:jc w:val="both"/>
        <w:rPr>
          <w:rFonts w:asciiTheme="minorHAnsi" w:hAnsiTheme="minorHAnsi" w:cs="Times New Roman"/>
          <w:b/>
          <w:sz w:val="18"/>
          <w:szCs w:val="18"/>
          <w:lang w:val="pl-PL"/>
        </w:rPr>
      </w:pPr>
    </w:p>
    <w:p w14:paraId="40C9448F" w14:textId="77777777" w:rsidR="0042794A" w:rsidRPr="000C31CA" w:rsidRDefault="0042794A" w:rsidP="00E725D5">
      <w:pPr>
        <w:jc w:val="both"/>
        <w:rPr>
          <w:rFonts w:asciiTheme="minorHAnsi" w:hAnsiTheme="minorHAnsi"/>
          <w:b/>
          <w:sz w:val="20"/>
          <w:szCs w:val="20"/>
          <w:lang w:val="pl-PL"/>
        </w:rPr>
      </w:pPr>
      <w:r w:rsidRPr="000C31CA">
        <w:rPr>
          <w:rFonts w:asciiTheme="minorHAnsi" w:hAnsiTheme="minorHAnsi"/>
          <w:b/>
          <w:sz w:val="20"/>
          <w:szCs w:val="20"/>
          <w:lang w:val="pl-PL"/>
        </w:rPr>
        <w:t>III. OPIS PRZEDMIOTU ŚWIADCZENIA USŁUG ZDROWOTNYCH</w:t>
      </w:r>
    </w:p>
    <w:p w14:paraId="0457EEE8" w14:textId="77777777" w:rsidR="0042794A" w:rsidRPr="000C31CA" w:rsidRDefault="0042794A" w:rsidP="00E725D5">
      <w:pPr>
        <w:jc w:val="both"/>
        <w:rPr>
          <w:rFonts w:asciiTheme="minorHAnsi" w:hAnsiTheme="minorHAnsi"/>
          <w:sz w:val="20"/>
          <w:szCs w:val="20"/>
          <w:lang w:val="pl-PL"/>
        </w:rPr>
      </w:pPr>
    </w:p>
    <w:p w14:paraId="3C74DC4D" w14:textId="4A0F2DC0" w:rsidR="0042794A" w:rsidRPr="000C31CA" w:rsidRDefault="0042794A" w:rsidP="00E725D5">
      <w:pPr>
        <w:tabs>
          <w:tab w:val="right" w:pos="8953"/>
        </w:tabs>
        <w:adjustRightInd w:val="0"/>
        <w:spacing w:line="360" w:lineRule="auto"/>
        <w:jc w:val="both"/>
        <w:rPr>
          <w:rFonts w:asciiTheme="minorHAnsi" w:hAnsiTheme="minorHAnsi"/>
          <w:b/>
          <w:sz w:val="20"/>
          <w:szCs w:val="20"/>
          <w:lang w:val="pl-PL"/>
        </w:rPr>
      </w:pPr>
      <w:r w:rsidRPr="000C31CA">
        <w:rPr>
          <w:rFonts w:asciiTheme="minorHAnsi" w:hAnsiTheme="minorHAnsi"/>
          <w:b/>
          <w:sz w:val="20"/>
          <w:szCs w:val="20"/>
          <w:lang w:val="pl-PL"/>
        </w:rPr>
        <w:t xml:space="preserve">Przedmiotem Konkursu ofert jest udzielenie zamówienia na wykonywanie </w:t>
      </w:r>
      <w:r w:rsidR="00420385">
        <w:rPr>
          <w:rFonts w:asciiTheme="minorHAnsi" w:hAnsiTheme="minorHAnsi"/>
          <w:b/>
          <w:sz w:val="20"/>
          <w:szCs w:val="20"/>
          <w:lang w:val="pl-PL"/>
        </w:rPr>
        <w:t>niżej wymienionych</w:t>
      </w:r>
      <w:r w:rsidRPr="000C31CA">
        <w:rPr>
          <w:rFonts w:asciiTheme="minorHAnsi" w:hAnsiTheme="minorHAnsi"/>
          <w:b/>
          <w:sz w:val="20"/>
          <w:szCs w:val="20"/>
          <w:lang w:val="pl-PL"/>
        </w:rPr>
        <w:t xml:space="preserve"> świadczeń zdrowotnyc</w:t>
      </w:r>
      <w:r w:rsidR="00136052">
        <w:rPr>
          <w:rFonts w:asciiTheme="minorHAnsi" w:hAnsiTheme="minorHAnsi"/>
          <w:b/>
          <w:sz w:val="20"/>
          <w:szCs w:val="20"/>
          <w:lang w:val="pl-PL"/>
        </w:rPr>
        <w:t xml:space="preserve">h </w:t>
      </w:r>
      <w:r w:rsidRPr="000C31CA">
        <w:rPr>
          <w:rFonts w:asciiTheme="minorHAnsi" w:hAnsiTheme="minorHAnsi"/>
          <w:b/>
          <w:sz w:val="20"/>
          <w:szCs w:val="20"/>
          <w:lang w:val="pl-PL"/>
        </w:rPr>
        <w:t xml:space="preserve"> </w:t>
      </w:r>
      <w:r w:rsidR="00370598">
        <w:rPr>
          <w:rFonts w:asciiTheme="minorHAnsi" w:hAnsiTheme="minorHAnsi"/>
          <w:b/>
          <w:sz w:val="20"/>
          <w:szCs w:val="20"/>
          <w:lang w:val="pl-PL"/>
        </w:rPr>
        <w:t xml:space="preserve">przez maksymalnie </w:t>
      </w:r>
      <w:r w:rsidR="00E725D5">
        <w:rPr>
          <w:rFonts w:asciiTheme="minorHAnsi" w:hAnsiTheme="minorHAnsi"/>
          <w:b/>
          <w:sz w:val="20"/>
          <w:szCs w:val="20"/>
          <w:lang w:val="pl-PL"/>
        </w:rPr>
        <w:t>2</w:t>
      </w:r>
      <w:r w:rsidR="00370598">
        <w:rPr>
          <w:rFonts w:asciiTheme="minorHAnsi" w:hAnsiTheme="minorHAnsi"/>
          <w:b/>
          <w:sz w:val="20"/>
          <w:szCs w:val="20"/>
          <w:lang w:val="pl-PL"/>
        </w:rPr>
        <w:t xml:space="preserve"> lekarzy </w:t>
      </w:r>
      <w:r w:rsidRPr="000C31CA">
        <w:rPr>
          <w:rFonts w:asciiTheme="minorHAnsi" w:hAnsiTheme="minorHAnsi"/>
          <w:b/>
          <w:sz w:val="20"/>
          <w:szCs w:val="20"/>
          <w:lang w:val="pl-PL"/>
        </w:rPr>
        <w:t>:</w:t>
      </w:r>
    </w:p>
    <w:p w14:paraId="6A343B47" w14:textId="77777777" w:rsidR="0042794A" w:rsidRPr="000C31CA" w:rsidRDefault="0042794A" w:rsidP="00E725D5">
      <w:pPr>
        <w:tabs>
          <w:tab w:val="right" w:pos="7326"/>
        </w:tabs>
        <w:adjustRightInd w:val="0"/>
        <w:ind w:left="181"/>
        <w:jc w:val="both"/>
        <w:rPr>
          <w:rFonts w:asciiTheme="minorHAnsi" w:hAnsiTheme="minorHAnsi"/>
          <w:b/>
          <w:lang w:val="pl-PL"/>
        </w:rPr>
      </w:pPr>
    </w:p>
    <w:p w14:paraId="70D313AB" w14:textId="001D2DD1" w:rsidR="0042794A" w:rsidRDefault="00136052" w:rsidP="00E725D5">
      <w:pPr>
        <w:tabs>
          <w:tab w:val="right" w:pos="8953"/>
        </w:tabs>
        <w:adjustRightInd w:val="0"/>
        <w:ind w:left="360"/>
        <w:jc w:val="both"/>
        <w:rPr>
          <w:rFonts w:asciiTheme="minorHAnsi" w:hAnsiTheme="minorHAnsi"/>
          <w:b/>
          <w:sz w:val="20"/>
          <w:szCs w:val="20"/>
          <w:u w:val="single"/>
          <w:lang w:val="pl-PL"/>
        </w:rPr>
      </w:pPr>
      <w:r>
        <w:rPr>
          <w:rFonts w:asciiTheme="minorHAnsi" w:hAnsiTheme="minorHAnsi"/>
          <w:b/>
          <w:sz w:val="20"/>
          <w:szCs w:val="20"/>
          <w:lang w:val="pl-PL"/>
        </w:rPr>
        <w:t>Zadanie</w:t>
      </w:r>
      <w:r w:rsidR="0042794A" w:rsidRPr="000C31CA">
        <w:rPr>
          <w:rFonts w:asciiTheme="minorHAnsi" w:hAnsiTheme="minorHAnsi"/>
          <w:b/>
          <w:sz w:val="20"/>
          <w:szCs w:val="20"/>
          <w:lang w:val="pl-PL"/>
        </w:rPr>
        <w:t xml:space="preserve"> nr 1</w:t>
      </w:r>
      <w:r w:rsidR="0042794A" w:rsidRPr="000C31CA">
        <w:rPr>
          <w:rFonts w:asciiTheme="minorHAnsi" w:hAnsiTheme="minorHAnsi"/>
          <w:b/>
          <w:sz w:val="20"/>
          <w:szCs w:val="20"/>
          <w:u w:val="single"/>
          <w:lang w:val="pl-PL"/>
        </w:rPr>
        <w:t xml:space="preserve"> – w zakresie obsługi pacjentów w oddziałach uzdrowiskowych sanatoryjnych w niżej wymienionej specjalizacji lekarskiej : </w:t>
      </w:r>
    </w:p>
    <w:p w14:paraId="7A735ACD" w14:textId="77777777" w:rsidR="002F2030" w:rsidRPr="000C31CA" w:rsidRDefault="002F2030" w:rsidP="00E725D5">
      <w:pPr>
        <w:tabs>
          <w:tab w:val="right" w:pos="8953"/>
        </w:tabs>
        <w:adjustRightInd w:val="0"/>
        <w:ind w:left="360"/>
        <w:jc w:val="both"/>
        <w:rPr>
          <w:rFonts w:asciiTheme="minorHAnsi" w:hAnsiTheme="minorHAnsi"/>
          <w:b/>
          <w:sz w:val="20"/>
          <w:szCs w:val="20"/>
          <w:u w:val="single"/>
          <w:lang w:val="pl-PL"/>
        </w:rPr>
      </w:pPr>
    </w:p>
    <w:p w14:paraId="51D261C9" w14:textId="046CB90E" w:rsidR="002F2030" w:rsidRPr="002F2030" w:rsidRDefault="002F2030" w:rsidP="00E725D5">
      <w:pPr>
        <w:widowControl/>
        <w:autoSpaceDE/>
        <w:autoSpaceDN/>
        <w:spacing w:after="200" w:line="276" w:lineRule="auto"/>
        <w:ind w:left="1080"/>
        <w:contextualSpacing/>
        <w:jc w:val="both"/>
        <w:rPr>
          <w:rFonts w:asciiTheme="minorHAnsi" w:eastAsiaTheme="minorHAnsi" w:hAnsiTheme="minorHAnsi" w:cstheme="minorBidi"/>
          <w:sz w:val="20"/>
          <w:szCs w:val="20"/>
          <w:lang w:val="pl-PL"/>
        </w:rPr>
      </w:pPr>
      <w:r w:rsidRPr="002F2030">
        <w:rPr>
          <w:rFonts w:asciiTheme="minorHAnsi" w:eastAsiaTheme="minorHAnsi" w:hAnsiTheme="minorHAnsi" w:cstheme="minorBidi"/>
          <w:sz w:val="20"/>
          <w:szCs w:val="20"/>
          <w:lang w:val="pl-PL"/>
        </w:rPr>
        <w:t xml:space="preserve"> </w:t>
      </w:r>
      <w:bookmarkStart w:id="0" w:name="_Hlk9844075"/>
      <w:r w:rsidRPr="002F2030">
        <w:rPr>
          <w:rFonts w:asciiTheme="minorHAnsi" w:eastAsiaTheme="minorHAnsi" w:hAnsiTheme="minorHAnsi" w:cstheme="minorBidi"/>
          <w:sz w:val="20"/>
          <w:szCs w:val="20"/>
          <w:lang w:val="pl-PL"/>
        </w:rPr>
        <w:t xml:space="preserve">rehabilitacja medyczna II stopień specjalizacji, </w:t>
      </w:r>
      <w:bookmarkStart w:id="1" w:name="_Hlk63776624"/>
      <w:r w:rsidRPr="002F2030">
        <w:rPr>
          <w:rFonts w:asciiTheme="minorHAnsi" w:eastAsiaTheme="minorHAnsi" w:hAnsiTheme="minorHAnsi" w:cstheme="minorBidi"/>
          <w:sz w:val="20"/>
          <w:szCs w:val="20"/>
          <w:lang w:val="pl-PL"/>
        </w:rPr>
        <w:t>specjalista balneologii i medycyny fizykalnej</w:t>
      </w:r>
      <w:r w:rsidR="004B5695">
        <w:rPr>
          <w:rFonts w:asciiTheme="minorHAnsi" w:eastAsiaTheme="minorHAnsi" w:hAnsiTheme="minorHAnsi" w:cstheme="minorBidi"/>
          <w:sz w:val="20"/>
          <w:szCs w:val="20"/>
          <w:lang w:val="pl-PL"/>
        </w:rPr>
        <w:t xml:space="preserve"> - bądź w trakcie specjalizacji</w:t>
      </w:r>
      <w:r w:rsidRPr="002F2030">
        <w:rPr>
          <w:rFonts w:asciiTheme="minorHAnsi" w:eastAsiaTheme="minorHAnsi" w:hAnsiTheme="minorHAnsi" w:cstheme="minorBidi"/>
          <w:sz w:val="20"/>
          <w:szCs w:val="20"/>
          <w:lang w:val="pl-PL"/>
        </w:rPr>
        <w:t xml:space="preserve"> </w:t>
      </w:r>
      <w:bookmarkEnd w:id="1"/>
      <w:r w:rsidRPr="002F2030">
        <w:rPr>
          <w:rFonts w:asciiTheme="minorHAnsi" w:eastAsiaTheme="minorHAnsi" w:hAnsiTheme="minorHAnsi" w:cstheme="minorBidi"/>
          <w:sz w:val="20"/>
          <w:szCs w:val="20"/>
          <w:lang w:val="pl-PL"/>
        </w:rPr>
        <w:t xml:space="preserve">; inna dziedzina medycyny I lub II stopień specjalizacji z ukończonym kursem w zakresie balneologii  </w:t>
      </w:r>
    </w:p>
    <w:bookmarkEnd w:id="0"/>
    <w:p w14:paraId="484F732E" w14:textId="74A1D960" w:rsidR="00184FFF" w:rsidRPr="009B6930" w:rsidRDefault="00184FFF" w:rsidP="00E725D5">
      <w:pPr>
        <w:widowControl/>
        <w:autoSpaceDE/>
        <w:autoSpaceDN/>
        <w:jc w:val="both"/>
        <w:rPr>
          <w:rFonts w:asciiTheme="minorHAnsi" w:hAnsiTheme="minorHAnsi"/>
          <w:b/>
          <w:bCs/>
          <w:sz w:val="20"/>
          <w:szCs w:val="20"/>
          <w:lang w:val="pl-PL"/>
        </w:rPr>
      </w:pPr>
    </w:p>
    <w:p w14:paraId="2B02845A" w14:textId="77777777" w:rsidR="00F405A4" w:rsidRDefault="00F405A4" w:rsidP="00E725D5">
      <w:pPr>
        <w:widowControl/>
        <w:autoSpaceDE/>
        <w:autoSpaceDN/>
        <w:jc w:val="both"/>
        <w:rPr>
          <w:rFonts w:asciiTheme="minorHAnsi" w:hAnsiTheme="minorHAnsi"/>
          <w:sz w:val="20"/>
          <w:szCs w:val="20"/>
          <w:lang w:val="pl-PL"/>
        </w:rPr>
      </w:pPr>
    </w:p>
    <w:p w14:paraId="1A9C45F7" w14:textId="3B6A93BC" w:rsidR="00184FFF" w:rsidRPr="00184FFF" w:rsidRDefault="00184FFF" w:rsidP="00E725D5">
      <w:pPr>
        <w:jc w:val="both"/>
        <w:rPr>
          <w:rFonts w:asciiTheme="minorHAnsi" w:hAnsiTheme="minorHAnsi"/>
          <w:lang w:val="pl-PL"/>
        </w:rPr>
      </w:pPr>
      <w:r w:rsidRPr="00184FFF">
        <w:rPr>
          <w:rFonts w:asciiTheme="minorHAnsi" w:hAnsiTheme="minorHAnsi"/>
          <w:b/>
          <w:lang w:val="pl-PL"/>
        </w:rPr>
        <w:t>Ogólna ilość pacjentów</w:t>
      </w:r>
      <w:r w:rsidR="00136052">
        <w:rPr>
          <w:rFonts w:asciiTheme="minorHAnsi" w:hAnsiTheme="minorHAnsi"/>
          <w:b/>
          <w:lang w:val="pl-PL"/>
        </w:rPr>
        <w:t xml:space="preserve"> podlegająca opiece w okresie </w:t>
      </w:r>
      <w:r w:rsidR="009620EE">
        <w:rPr>
          <w:rFonts w:asciiTheme="minorHAnsi" w:hAnsiTheme="minorHAnsi"/>
          <w:b/>
          <w:lang w:val="pl-PL"/>
        </w:rPr>
        <w:t xml:space="preserve"> </w:t>
      </w:r>
      <w:r w:rsidR="002F2030">
        <w:rPr>
          <w:rFonts w:asciiTheme="minorHAnsi" w:hAnsiTheme="minorHAnsi"/>
          <w:b/>
          <w:lang w:val="pl-PL"/>
        </w:rPr>
        <w:t>1 roku</w:t>
      </w:r>
      <w:r w:rsidR="009620EE">
        <w:rPr>
          <w:rFonts w:asciiTheme="minorHAnsi" w:hAnsiTheme="minorHAnsi"/>
          <w:b/>
          <w:lang w:val="pl-PL"/>
        </w:rPr>
        <w:t xml:space="preserve"> </w:t>
      </w:r>
      <w:r w:rsidRPr="00184FFF">
        <w:rPr>
          <w:rFonts w:asciiTheme="minorHAnsi" w:hAnsiTheme="minorHAnsi"/>
          <w:b/>
          <w:lang w:val="pl-PL"/>
        </w:rPr>
        <w:t xml:space="preserve"> wynosi </w:t>
      </w:r>
      <w:r w:rsidR="002F2030">
        <w:rPr>
          <w:rFonts w:asciiTheme="minorHAnsi" w:hAnsiTheme="minorHAnsi"/>
          <w:b/>
          <w:lang w:val="pl-PL"/>
        </w:rPr>
        <w:t xml:space="preserve">około </w:t>
      </w:r>
      <w:r w:rsidR="00E725D5">
        <w:rPr>
          <w:rFonts w:asciiTheme="minorHAnsi" w:hAnsiTheme="minorHAnsi"/>
          <w:b/>
          <w:lang w:val="pl-PL"/>
        </w:rPr>
        <w:t>1000</w:t>
      </w:r>
      <w:r w:rsidR="002F2030">
        <w:rPr>
          <w:rFonts w:asciiTheme="minorHAnsi" w:hAnsiTheme="minorHAnsi"/>
          <w:b/>
          <w:lang w:val="pl-PL"/>
        </w:rPr>
        <w:t xml:space="preserve"> pacjentów</w:t>
      </w:r>
    </w:p>
    <w:p w14:paraId="7834E354" w14:textId="77777777" w:rsidR="00184FFF" w:rsidRPr="000C31CA" w:rsidRDefault="00184FFF" w:rsidP="00E725D5">
      <w:pPr>
        <w:widowControl/>
        <w:autoSpaceDE/>
        <w:autoSpaceDN/>
        <w:jc w:val="both"/>
        <w:rPr>
          <w:rFonts w:asciiTheme="minorHAnsi" w:hAnsiTheme="minorHAnsi"/>
          <w:sz w:val="20"/>
          <w:szCs w:val="20"/>
          <w:lang w:val="pl-PL"/>
        </w:rPr>
      </w:pPr>
    </w:p>
    <w:p w14:paraId="2001FC1D" w14:textId="77777777" w:rsidR="0042794A" w:rsidRPr="000C31CA" w:rsidRDefault="0042794A" w:rsidP="00E725D5">
      <w:pPr>
        <w:ind w:left="720"/>
        <w:jc w:val="both"/>
        <w:rPr>
          <w:rFonts w:asciiTheme="minorHAnsi" w:hAnsiTheme="minorHAnsi"/>
          <w:sz w:val="20"/>
          <w:szCs w:val="20"/>
          <w:lang w:val="pl-PL"/>
        </w:rPr>
      </w:pPr>
    </w:p>
    <w:p w14:paraId="07319BE9" w14:textId="77777777" w:rsidR="0042794A" w:rsidRPr="000C31CA" w:rsidRDefault="00136052" w:rsidP="00E725D5">
      <w:pPr>
        <w:tabs>
          <w:tab w:val="right" w:pos="8953"/>
        </w:tabs>
        <w:adjustRightInd w:val="0"/>
        <w:ind w:left="720"/>
        <w:jc w:val="both"/>
        <w:rPr>
          <w:rFonts w:asciiTheme="minorHAnsi" w:hAnsiTheme="minorHAnsi"/>
          <w:b/>
          <w:sz w:val="20"/>
          <w:szCs w:val="20"/>
          <w:lang w:val="pl-PL"/>
        </w:rPr>
      </w:pPr>
      <w:r>
        <w:rPr>
          <w:rFonts w:asciiTheme="minorHAnsi" w:hAnsiTheme="minorHAnsi"/>
          <w:b/>
          <w:sz w:val="20"/>
          <w:szCs w:val="20"/>
          <w:u w:val="single"/>
          <w:lang w:val="pl-PL"/>
        </w:rPr>
        <w:t xml:space="preserve">Zakres pracy: </w:t>
      </w:r>
      <w:r w:rsidR="0042794A" w:rsidRPr="000C31CA">
        <w:rPr>
          <w:rFonts w:asciiTheme="minorHAnsi" w:hAnsiTheme="minorHAnsi"/>
          <w:b/>
          <w:sz w:val="20"/>
          <w:szCs w:val="20"/>
          <w:u w:val="single"/>
          <w:lang w:val="pl-PL"/>
        </w:rPr>
        <w:t xml:space="preserve"> </w:t>
      </w:r>
    </w:p>
    <w:p w14:paraId="1536F60A" w14:textId="77777777" w:rsidR="0042794A" w:rsidRPr="000C31CA" w:rsidRDefault="0042794A" w:rsidP="00E725D5">
      <w:pPr>
        <w:jc w:val="both"/>
        <w:rPr>
          <w:rFonts w:asciiTheme="minorHAnsi" w:hAnsiTheme="minorHAnsi"/>
          <w:sz w:val="20"/>
          <w:szCs w:val="20"/>
          <w:lang w:val="pl-PL"/>
        </w:rPr>
      </w:pPr>
    </w:p>
    <w:p w14:paraId="7889A08A" w14:textId="77777777" w:rsidR="0042794A" w:rsidRPr="00C37E65" w:rsidRDefault="0042794A" w:rsidP="00E725D5">
      <w:pPr>
        <w:pStyle w:val="Tekstpodstawowy2"/>
        <w:spacing w:line="240" w:lineRule="auto"/>
        <w:ind w:left="1418" w:hanging="284"/>
        <w:jc w:val="both"/>
        <w:rPr>
          <w:rFonts w:ascii="Calibri" w:hAnsi="Calibri"/>
          <w:b/>
          <w:sz w:val="20"/>
          <w:szCs w:val="20"/>
          <w:lang w:val="pl-PL"/>
        </w:rPr>
      </w:pPr>
      <w:r w:rsidRPr="00C37E65">
        <w:rPr>
          <w:rFonts w:ascii="Calibri" w:hAnsi="Calibri"/>
          <w:sz w:val="20"/>
          <w:szCs w:val="20"/>
          <w:lang w:val="pl-PL"/>
        </w:rPr>
        <w:t>a)  wstępne badanie lekarskie, z opracowaniem planu leczenia pacjenta z   ustaleniem programu leczenia balneologicznego i programu rehabilitacji,</w:t>
      </w:r>
    </w:p>
    <w:p w14:paraId="52E0D634" w14:textId="77777777" w:rsidR="0042794A" w:rsidRPr="00C37E65" w:rsidRDefault="0042794A" w:rsidP="00E725D5">
      <w:pPr>
        <w:pStyle w:val="Tekstpodstawowy2"/>
        <w:spacing w:line="240" w:lineRule="auto"/>
        <w:ind w:left="1080"/>
        <w:jc w:val="both"/>
        <w:rPr>
          <w:rFonts w:ascii="Calibri" w:hAnsi="Calibri"/>
          <w:b/>
          <w:sz w:val="20"/>
          <w:szCs w:val="20"/>
          <w:lang w:val="pl-PL"/>
        </w:rPr>
      </w:pPr>
      <w:r w:rsidRPr="00C37E65">
        <w:rPr>
          <w:rFonts w:ascii="Calibri" w:hAnsi="Calibri"/>
          <w:sz w:val="20"/>
          <w:szCs w:val="20"/>
          <w:lang w:val="pl-PL"/>
        </w:rPr>
        <w:t>b) badania kontrolne nie rzadziej niż 1 raz w tygodniu w czasie trwania turnusu,</w:t>
      </w:r>
    </w:p>
    <w:p w14:paraId="16865D56" w14:textId="77777777" w:rsidR="0042794A" w:rsidRPr="00F405A4" w:rsidRDefault="0042794A" w:rsidP="00E725D5">
      <w:pPr>
        <w:pStyle w:val="Tekstpodstawowy2"/>
        <w:widowControl/>
        <w:numPr>
          <w:ilvl w:val="0"/>
          <w:numId w:val="4"/>
        </w:numPr>
        <w:autoSpaceDE/>
        <w:autoSpaceDN/>
        <w:spacing w:after="0" w:line="240" w:lineRule="auto"/>
        <w:jc w:val="both"/>
        <w:rPr>
          <w:rFonts w:ascii="Calibri" w:hAnsi="Calibri"/>
          <w:b/>
          <w:sz w:val="20"/>
          <w:szCs w:val="20"/>
          <w:lang w:val="pl-PL"/>
        </w:rPr>
      </w:pPr>
      <w:r w:rsidRPr="00C37E65">
        <w:rPr>
          <w:rFonts w:ascii="Calibri" w:hAnsi="Calibri"/>
          <w:sz w:val="20"/>
          <w:szCs w:val="20"/>
          <w:lang w:val="pl-PL"/>
        </w:rPr>
        <w:t>końcowe badanie lekarskie przed wypisaniem pacjenta z zakładu lecznictwa uzdrowiskowego,</w:t>
      </w:r>
    </w:p>
    <w:p w14:paraId="3BB77AEB" w14:textId="77777777" w:rsidR="0042794A" w:rsidRPr="00C37E65" w:rsidRDefault="0042794A" w:rsidP="00E725D5">
      <w:pPr>
        <w:pStyle w:val="Tekstpodstawowy2"/>
        <w:widowControl/>
        <w:numPr>
          <w:ilvl w:val="0"/>
          <w:numId w:val="4"/>
        </w:numPr>
        <w:autoSpaceDE/>
        <w:autoSpaceDN/>
        <w:spacing w:after="0" w:line="240" w:lineRule="auto"/>
        <w:jc w:val="both"/>
        <w:rPr>
          <w:rFonts w:ascii="Calibri" w:hAnsi="Calibri"/>
          <w:b/>
          <w:sz w:val="20"/>
          <w:szCs w:val="20"/>
          <w:lang w:val="pl-PL"/>
        </w:rPr>
      </w:pPr>
      <w:r w:rsidRPr="00C37E65">
        <w:rPr>
          <w:rFonts w:ascii="Calibri" w:hAnsi="Calibri"/>
          <w:sz w:val="20"/>
          <w:szCs w:val="20"/>
          <w:lang w:val="pl-PL"/>
        </w:rPr>
        <w:t>ustalenie programu leczenia farmakologicznego z codzienną weryfikacją zleceń leków,</w:t>
      </w:r>
    </w:p>
    <w:p w14:paraId="08F35893" w14:textId="77777777" w:rsidR="0042794A" w:rsidRPr="00C37E65" w:rsidRDefault="0042794A" w:rsidP="00E725D5">
      <w:pPr>
        <w:pStyle w:val="Tekstpodstawowy2"/>
        <w:widowControl/>
        <w:numPr>
          <w:ilvl w:val="0"/>
          <w:numId w:val="4"/>
        </w:numPr>
        <w:autoSpaceDE/>
        <w:autoSpaceDN/>
        <w:spacing w:after="0" w:line="240" w:lineRule="auto"/>
        <w:jc w:val="both"/>
        <w:rPr>
          <w:rFonts w:ascii="Calibri" w:hAnsi="Calibri"/>
          <w:b/>
          <w:sz w:val="20"/>
          <w:szCs w:val="20"/>
          <w:lang w:val="pl-PL"/>
        </w:rPr>
      </w:pPr>
      <w:r w:rsidRPr="00C37E65">
        <w:rPr>
          <w:rFonts w:ascii="Calibri" w:hAnsi="Calibri"/>
          <w:sz w:val="20"/>
          <w:szCs w:val="20"/>
          <w:lang w:val="pl-PL"/>
        </w:rPr>
        <w:t>badania doraźne wynikające z potrzeb zdrowotnych pacjentów,</w:t>
      </w:r>
    </w:p>
    <w:p w14:paraId="7A99B2A6" w14:textId="77777777" w:rsidR="00154ADF" w:rsidRPr="00C37E65" w:rsidRDefault="00154ADF" w:rsidP="00E725D5">
      <w:pPr>
        <w:pStyle w:val="Tekstpodstawowy2"/>
        <w:widowControl/>
        <w:numPr>
          <w:ilvl w:val="0"/>
          <w:numId w:val="4"/>
        </w:numPr>
        <w:autoSpaceDE/>
        <w:autoSpaceDN/>
        <w:spacing w:after="0" w:line="240" w:lineRule="auto"/>
        <w:jc w:val="both"/>
        <w:rPr>
          <w:rFonts w:ascii="Calibri" w:hAnsi="Calibri"/>
          <w:sz w:val="20"/>
          <w:szCs w:val="20"/>
          <w:lang w:val="pl-PL"/>
        </w:rPr>
      </w:pPr>
      <w:r w:rsidRPr="00C37E65">
        <w:rPr>
          <w:rFonts w:ascii="Calibri" w:hAnsi="Calibri" w:cs="Times New Roman"/>
          <w:sz w:val="20"/>
          <w:szCs w:val="20"/>
          <w:lang w:val="pl-PL"/>
        </w:rPr>
        <w:t>codzienny dostęp pacjentów do lekarza prowadzącego leczenie,</w:t>
      </w:r>
    </w:p>
    <w:p w14:paraId="756793CC" w14:textId="77777777" w:rsidR="0042794A" w:rsidRPr="00C37E65" w:rsidRDefault="0042794A" w:rsidP="00E725D5">
      <w:pPr>
        <w:pStyle w:val="Tekstpodstawowy2"/>
        <w:widowControl/>
        <w:numPr>
          <w:ilvl w:val="0"/>
          <w:numId w:val="4"/>
        </w:numPr>
        <w:autoSpaceDE/>
        <w:autoSpaceDN/>
        <w:spacing w:after="0" w:line="240" w:lineRule="auto"/>
        <w:jc w:val="both"/>
        <w:rPr>
          <w:rFonts w:ascii="Calibri" w:hAnsi="Calibri"/>
          <w:b/>
          <w:sz w:val="20"/>
          <w:szCs w:val="20"/>
          <w:lang w:val="pl-PL"/>
        </w:rPr>
      </w:pPr>
      <w:r w:rsidRPr="00C37E65">
        <w:rPr>
          <w:rFonts w:ascii="Calibri" w:hAnsi="Calibri"/>
          <w:sz w:val="20"/>
          <w:szCs w:val="20"/>
          <w:lang w:val="pl-PL"/>
        </w:rPr>
        <w:t>badanie końcowe z wydaniem zaleceń co do dalszej rehabilitacji,</w:t>
      </w:r>
    </w:p>
    <w:p w14:paraId="219DDEF0" w14:textId="77777777" w:rsidR="0042794A" w:rsidRPr="00C37E65" w:rsidRDefault="0042794A" w:rsidP="00E725D5">
      <w:pPr>
        <w:pStyle w:val="Tekstpodstawowy2"/>
        <w:widowControl/>
        <w:numPr>
          <w:ilvl w:val="0"/>
          <w:numId w:val="4"/>
        </w:numPr>
        <w:autoSpaceDE/>
        <w:autoSpaceDN/>
        <w:spacing w:after="0" w:line="240" w:lineRule="auto"/>
        <w:jc w:val="both"/>
        <w:rPr>
          <w:rFonts w:ascii="Calibri" w:hAnsi="Calibri"/>
          <w:b/>
          <w:sz w:val="20"/>
          <w:szCs w:val="20"/>
          <w:lang w:val="pl-PL"/>
        </w:rPr>
      </w:pPr>
      <w:r w:rsidRPr="00C37E65">
        <w:rPr>
          <w:rFonts w:ascii="Calibri" w:hAnsi="Calibri"/>
          <w:sz w:val="20"/>
          <w:szCs w:val="20"/>
          <w:lang w:val="pl-PL"/>
        </w:rPr>
        <w:t>terminowe prowadzenie dokumentacji medycznej, wymaganej odpowiednimi przepisami,</w:t>
      </w:r>
    </w:p>
    <w:p w14:paraId="407E7155" w14:textId="77777777" w:rsidR="0042794A" w:rsidRPr="00C37E65" w:rsidRDefault="0042794A" w:rsidP="00E725D5">
      <w:pPr>
        <w:pStyle w:val="Tekstpodstawowy2"/>
        <w:widowControl/>
        <w:numPr>
          <w:ilvl w:val="0"/>
          <w:numId w:val="4"/>
        </w:numPr>
        <w:autoSpaceDE/>
        <w:autoSpaceDN/>
        <w:spacing w:after="0" w:line="240" w:lineRule="auto"/>
        <w:jc w:val="both"/>
        <w:rPr>
          <w:rFonts w:ascii="Calibri" w:hAnsi="Calibri"/>
          <w:b/>
          <w:sz w:val="20"/>
          <w:szCs w:val="20"/>
          <w:lang w:val="pl-PL"/>
        </w:rPr>
      </w:pPr>
      <w:r w:rsidRPr="00C37E65">
        <w:rPr>
          <w:rFonts w:ascii="Calibri" w:hAnsi="Calibri"/>
          <w:sz w:val="20"/>
          <w:szCs w:val="20"/>
          <w:lang w:val="pl-PL"/>
        </w:rPr>
        <w:t xml:space="preserve">przyjmowanie pacjentów zgodnie z opracowanym harmonogramem przyjęć, w tym również w niedzielę, </w:t>
      </w:r>
    </w:p>
    <w:p w14:paraId="4DCEA30B" w14:textId="77777777" w:rsidR="00C37E65" w:rsidRPr="00C37E65" w:rsidRDefault="00C37E65" w:rsidP="00E725D5">
      <w:pPr>
        <w:pStyle w:val="Tekstpodstawowy2"/>
        <w:widowControl/>
        <w:numPr>
          <w:ilvl w:val="0"/>
          <w:numId w:val="4"/>
        </w:numPr>
        <w:autoSpaceDE/>
        <w:autoSpaceDN/>
        <w:spacing w:after="0" w:line="240" w:lineRule="auto"/>
        <w:jc w:val="both"/>
        <w:rPr>
          <w:rFonts w:ascii="Calibri" w:hAnsi="Calibri" w:cs="Times New Roman"/>
          <w:b/>
          <w:sz w:val="20"/>
          <w:szCs w:val="20"/>
          <w:lang w:val="pl-PL"/>
        </w:rPr>
      </w:pPr>
      <w:r w:rsidRPr="00C37E65">
        <w:rPr>
          <w:rFonts w:ascii="Calibri" w:hAnsi="Calibri" w:cs="Times New Roman"/>
          <w:sz w:val="20"/>
          <w:szCs w:val="20"/>
          <w:lang w:val="pl-PL"/>
        </w:rPr>
        <w:lastRenderedPageBreak/>
        <w:t>nadzór nad Zakładem Przyrodoleczniczym w godzinach jego funkcjonowania wg indywidualnego harmonogramu,</w:t>
      </w:r>
    </w:p>
    <w:p w14:paraId="0B51BCAF" w14:textId="77777777" w:rsidR="00C37E65" w:rsidRPr="00C37E65" w:rsidRDefault="00C37E65" w:rsidP="00E725D5">
      <w:pPr>
        <w:pStyle w:val="Tekstpodstawowy2"/>
        <w:widowControl/>
        <w:numPr>
          <w:ilvl w:val="0"/>
          <w:numId w:val="4"/>
        </w:numPr>
        <w:autoSpaceDE/>
        <w:autoSpaceDN/>
        <w:spacing w:after="0" w:line="240" w:lineRule="auto"/>
        <w:jc w:val="both"/>
        <w:rPr>
          <w:rFonts w:ascii="Calibri" w:hAnsi="Calibri" w:cs="Times New Roman"/>
          <w:b/>
          <w:sz w:val="20"/>
          <w:szCs w:val="20"/>
          <w:lang w:val="pl-PL"/>
        </w:rPr>
      </w:pPr>
      <w:r w:rsidRPr="00C37E65">
        <w:rPr>
          <w:rFonts w:ascii="Calibri" w:hAnsi="Calibri" w:cs="Times New Roman"/>
          <w:sz w:val="20"/>
          <w:szCs w:val="20"/>
          <w:lang w:val="pl-PL"/>
        </w:rPr>
        <w:t>udzielanie pomocy lekarskiej w przypadku nagłego zachorowania pacjenta w godzinach popołudniowych i nocnych na wezwanie przez pielęgniarkę.</w:t>
      </w:r>
    </w:p>
    <w:p w14:paraId="59C03753" w14:textId="2BB52121" w:rsidR="00C37E65" w:rsidRDefault="00A05751" w:rsidP="00E725D5">
      <w:pPr>
        <w:pStyle w:val="Tekstpodstawowy2"/>
        <w:widowControl/>
        <w:autoSpaceDE/>
        <w:autoSpaceDN/>
        <w:spacing w:after="0" w:line="240" w:lineRule="auto"/>
        <w:jc w:val="both"/>
        <w:rPr>
          <w:rFonts w:ascii="Calibri" w:hAnsi="Calibri"/>
          <w:b/>
          <w:sz w:val="20"/>
          <w:szCs w:val="20"/>
          <w:lang w:val="pl-PL"/>
        </w:rPr>
      </w:pPr>
      <w:r w:rsidRPr="00A05751">
        <w:rPr>
          <w:rFonts w:ascii="Calibri" w:hAnsi="Calibri"/>
          <w:b/>
          <w:sz w:val="20"/>
          <w:szCs w:val="20"/>
          <w:lang w:val="pl-PL"/>
        </w:rPr>
        <w:t xml:space="preserve">W celu właściwej realizacji warunków umowy strony ustaliły, że w ramach kompleksowej opieki lekarskiej Przyjmujący Zamówienie będzie prowadził leczenie  pacjentów  w godzinach określonych przez obie strony umowy. </w:t>
      </w:r>
    </w:p>
    <w:p w14:paraId="3E175C5F" w14:textId="77777777" w:rsidR="00A05751" w:rsidRPr="00C37E65" w:rsidRDefault="00A05751" w:rsidP="00E725D5">
      <w:pPr>
        <w:pStyle w:val="Tekstpodstawowy2"/>
        <w:widowControl/>
        <w:autoSpaceDE/>
        <w:autoSpaceDN/>
        <w:spacing w:after="0" w:line="240" w:lineRule="auto"/>
        <w:jc w:val="both"/>
        <w:rPr>
          <w:rFonts w:ascii="Calibri" w:hAnsi="Calibri"/>
          <w:b/>
          <w:sz w:val="20"/>
          <w:szCs w:val="20"/>
          <w:lang w:val="pl-PL"/>
        </w:rPr>
      </w:pPr>
    </w:p>
    <w:p w14:paraId="6B6F05FE" w14:textId="77777777" w:rsidR="00CE4974" w:rsidRDefault="00CE4974" w:rsidP="00E725D5">
      <w:pPr>
        <w:tabs>
          <w:tab w:val="right" w:pos="8953"/>
        </w:tabs>
        <w:adjustRightInd w:val="0"/>
        <w:jc w:val="both"/>
        <w:rPr>
          <w:rFonts w:ascii="Calibri" w:hAnsi="Calibri"/>
          <w:b/>
          <w:sz w:val="20"/>
          <w:szCs w:val="20"/>
          <w:lang w:val="pl-PL"/>
        </w:rPr>
      </w:pPr>
    </w:p>
    <w:p w14:paraId="1B4720D3" w14:textId="742FF05F" w:rsidR="00F405A4" w:rsidRDefault="00F405A4" w:rsidP="00E725D5">
      <w:pPr>
        <w:tabs>
          <w:tab w:val="right" w:pos="8953"/>
        </w:tabs>
        <w:adjustRightInd w:val="0"/>
        <w:jc w:val="both"/>
        <w:rPr>
          <w:rFonts w:ascii="Calibri" w:hAnsi="Calibri"/>
          <w:b/>
          <w:sz w:val="20"/>
          <w:szCs w:val="20"/>
          <w:u w:val="single"/>
          <w:lang w:val="pl-PL"/>
        </w:rPr>
      </w:pPr>
      <w:r w:rsidRPr="00F405A4">
        <w:rPr>
          <w:rFonts w:ascii="Calibri" w:hAnsi="Calibri"/>
          <w:b/>
          <w:sz w:val="20"/>
          <w:szCs w:val="20"/>
          <w:lang w:val="pl-PL"/>
        </w:rPr>
        <w:t xml:space="preserve">Zadanie Nr </w:t>
      </w:r>
      <w:r w:rsidR="000A0476">
        <w:rPr>
          <w:rFonts w:ascii="Calibri" w:hAnsi="Calibri"/>
          <w:b/>
          <w:sz w:val="20"/>
          <w:szCs w:val="20"/>
          <w:lang w:val="pl-PL"/>
        </w:rPr>
        <w:t>2</w:t>
      </w:r>
      <w:r w:rsidRPr="00F405A4">
        <w:rPr>
          <w:rFonts w:ascii="Calibri" w:hAnsi="Calibri"/>
          <w:b/>
          <w:sz w:val="20"/>
          <w:szCs w:val="20"/>
          <w:lang w:val="pl-PL"/>
        </w:rPr>
        <w:t xml:space="preserve"> - </w:t>
      </w:r>
      <w:r w:rsidRPr="00F405A4">
        <w:rPr>
          <w:rFonts w:ascii="Calibri" w:hAnsi="Calibri"/>
          <w:b/>
          <w:sz w:val="20"/>
          <w:szCs w:val="20"/>
          <w:u w:val="single"/>
          <w:lang w:val="pl-PL"/>
        </w:rPr>
        <w:t xml:space="preserve">- w zakresie obsługi pacjentów w ramach turnusów </w:t>
      </w:r>
      <w:proofErr w:type="spellStart"/>
      <w:r w:rsidRPr="00F405A4">
        <w:rPr>
          <w:rFonts w:ascii="Calibri" w:hAnsi="Calibri"/>
          <w:b/>
          <w:sz w:val="20"/>
          <w:szCs w:val="20"/>
          <w:u w:val="single"/>
          <w:lang w:val="pl-PL"/>
        </w:rPr>
        <w:t>profilaktyczno</w:t>
      </w:r>
      <w:proofErr w:type="spellEnd"/>
      <w:r w:rsidRPr="00F405A4">
        <w:rPr>
          <w:rFonts w:ascii="Calibri" w:hAnsi="Calibri"/>
          <w:b/>
          <w:sz w:val="20"/>
          <w:szCs w:val="20"/>
          <w:u w:val="single"/>
          <w:lang w:val="pl-PL"/>
        </w:rPr>
        <w:t xml:space="preserve"> - leczniczych dla żołnierzy powracających z misji zagranicznych w niżej wymienionej specjalizacji lekarskiej :</w:t>
      </w:r>
    </w:p>
    <w:p w14:paraId="6E255662" w14:textId="77777777" w:rsidR="007C7871" w:rsidRPr="000A0476" w:rsidRDefault="007C7871" w:rsidP="00E725D5">
      <w:pPr>
        <w:tabs>
          <w:tab w:val="right" w:pos="8953"/>
        </w:tabs>
        <w:adjustRightInd w:val="0"/>
        <w:jc w:val="both"/>
        <w:rPr>
          <w:rFonts w:ascii="Calibri" w:hAnsi="Calibri"/>
          <w:b/>
          <w:sz w:val="20"/>
          <w:szCs w:val="20"/>
          <w:u w:val="single"/>
          <w:lang w:val="pl-PL"/>
        </w:rPr>
      </w:pPr>
    </w:p>
    <w:p w14:paraId="636F0FA0" w14:textId="5869F6DA" w:rsidR="007C7871" w:rsidRDefault="007C7871" w:rsidP="00E725D5">
      <w:pPr>
        <w:tabs>
          <w:tab w:val="right" w:pos="8953"/>
        </w:tabs>
        <w:adjustRightInd w:val="0"/>
        <w:jc w:val="both"/>
        <w:rPr>
          <w:rFonts w:asciiTheme="minorHAnsi" w:hAnsiTheme="minorHAnsi" w:cstheme="minorHAnsi"/>
          <w:b/>
          <w:sz w:val="20"/>
          <w:szCs w:val="20"/>
          <w:lang w:val="pl-PL"/>
        </w:rPr>
      </w:pPr>
      <w:proofErr w:type="spellStart"/>
      <w:r>
        <w:rPr>
          <w:rFonts w:asciiTheme="minorHAnsi" w:hAnsiTheme="minorHAnsi" w:cstheme="minorHAnsi"/>
          <w:sz w:val="20"/>
          <w:szCs w:val="20"/>
        </w:rPr>
        <w:t>lekarz</w:t>
      </w:r>
      <w:proofErr w:type="spellEnd"/>
      <w:r>
        <w:rPr>
          <w:rFonts w:asciiTheme="minorHAnsi" w:hAnsiTheme="minorHAnsi" w:cstheme="minorHAnsi"/>
          <w:sz w:val="20"/>
          <w:szCs w:val="20"/>
        </w:rPr>
        <w:t xml:space="preserve"> z co </w:t>
      </w:r>
      <w:proofErr w:type="spellStart"/>
      <w:r>
        <w:rPr>
          <w:rFonts w:asciiTheme="minorHAnsi" w:hAnsiTheme="minorHAnsi" w:cstheme="minorHAnsi"/>
          <w:sz w:val="20"/>
          <w:szCs w:val="20"/>
        </w:rPr>
        <w:t>najmniej</w:t>
      </w:r>
      <w:proofErr w:type="spellEnd"/>
      <w:r>
        <w:rPr>
          <w:rFonts w:asciiTheme="minorHAnsi" w:hAnsiTheme="minorHAnsi" w:cstheme="minorHAnsi"/>
          <w:sz w:val="20"/>
          <w:szCs w:val="20"/>
        </w:rPr>
        <w:t xml:space="preserve"> 3  </w:t>
      </w:r>
      <w:proofErr w:type="spellStart"/>
      <w:r>
        <w:rPr>
          <w:rFonts w:asciiTheme="minorHAnsi" w:hAnsiTheme="minorHAnsi" w:cstheme="minorHAnsi"/>
          <w:sz w:val="20"/>
          <w:szCs w:val="20"/>
        </w:rPr>
        <w:t>letnim</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stażem</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pracy</w:t>
      </w:r>
      <w:proofErr w:type="spellEnd"/>
      <w:r>
        <w:rPr>
          <w:rFonts w:asciiTheme="minorHAnsi" w:hAnsiTheme="minorHAnsi" w:cstheme="minorHAnsi"/>
          <w:sz w:val="20"/>
          <w:szCs w:val="20"/>
        </w:rPr>
        <w:t>.</w:t>
      </w:r>
    </w:p>
    <w:p w14:paraId="12C305B0" w14:textId="3AFC2BE1" w:rsidR="00F405A4" w:rsidRPr="009B6930" w:rsidRDefault="00F405A4" w:rsidP="00E725D5">
      <w:pPr>
        <w:tabs>
          <w:tab w:val="right" w:pos="8953"/>
        </w:tabs>
        <w:adjustRightInd w:val="0"/>
        <w:jc w:val="both"/>
        <w:rPr>
          <w:rFonts w:ascii="Calibri" w:hAnsi="Calibri"/>
          <w:b/>
          <w:bCs/>
          <w:sz w:val="20"/>
          <w:szCs w:val="20"/>
          <w:lang w:val="pl-PL"/>
        </w:rPr>
      </w:pPr>
    </w:p>
    <w:p w14:paraId="370FFB3F" w14:textId="7597A66F" w:rsidR="00F405A4" w:rsidRPr="00F405A4" w:rsidRDefault="00F405A4" w:rsidP="00E725D5">
      <w:pPr>
        <w:tabs>
          <w:tab w:val="right" w:pos="8953"/>
        </w:tabs>
        <w:adjustRightInd w:val="0"/>
        <w:jc w:val="both"/>
        <w:rPr>
          <w:rFonts w:ascii="Calibri" w:hAnsi="Calibri"/>
          <w:b/>
          <w:sz w:val="20"/>
          <w:szCs w:val="20"/>
          <w:lang w:val="pl-PL"/>
        </w:rPr>
      </w:pPr>
      <w:r w:rsidRPr="00F405A4">
        <w:rPr>
          <w:rFonts w:ascii="Calibri" w:hAnsi="Calibri"/>
          <w:b/>
          <w:sz w:val="20"/>
          <w:szCs w:val="20"/>
          <w:lang w:val="pl-PL"/>
        </w:rPr>
        <w:t xml:space="preserve">Ogólna ilość pacjentów podlegająca opiece w okresie </w:t>
      </w:r>
      <w:r w:rsidR="002F2030">
        <w:rPr>
          <w:rFonts w:ascii="Calibri" w:hAnsi="Calibri"/>
          <w:b/>
          <w:sz w:val="20"/>
          <w:szCs w:val="20"/>
          <w:lang w:val="pl-PL"/>
        </w:rPr>
        <w:t>1 roku</w:t>
      </w:r>
      <w:r w:rsidRPr="00F405A4">
        <w:rPr>
          <w:rFonts w:ascii="Calibri" w:hAnsi="Calibri"/>
          <w:b/>
          <w:sz w:val="20"/>
          <w:szCs w:val="20"/>
          <w:lang w:val="pl-PL"/>
        </w:rPr>
        <w:t xml:space="preserve"> wynosi ok. </w:t>
      </w:r>
      <w:r w:rsidR="002D7CBE">
        <w:rPr>
          <w:rFonts w:ascii="Calibri" w:hAnsi="Calibri"/>
          <w:b/>
          <w:sz w:val="20"/>
          <w:szCs w:val="20"/>
          <w:lang w:val="pl-PL"/>
        </w:rPr>
        <w:t>500</w:t>
      </w:r>
    </w:p>
    <w:p w14:paraId="7B26832A" w14:textId="77777777" w:rsidR="00F405A4" w:rsidRPr="00F405A4" w:rsidRDefault="00F405A4" w:rsidP="00E725D5">
      <w:pPr>
        <w:tabs>
          <w:tab w:val="right" w:pos="8953"/>
        </w:tabs>
        <w:adjustRightInd w:val="0"/>
        <w:jc w:val="both"/>
        <w:rPr>
          <w:rFonts w:ascii="Calibri" w:hAnsi="Calibri"/>
          <w:b/>
          <w:sz w:val="20"/>
          <w:szCs w:val="20"/>
          <w:u w:val="single"/>
          <w:lang w:val="pl-PL"/>
        </w:rPr>
      </w:pPr>
      <w:r w:rsidRPr="00F405A4">
        <w:rPr>
          <w:rFonts w:ascii="Calibri" w:hAnsi="Calibri"/>
          <w:b/>
          <w:sz w:val="20"/>
          <w:szCs w:val="20"/>
          <w:u w:val="single"/>
          <w:lang w:val="pl-PL"/>
        </w:rPr>
        <w:t xml:space="preserve">Zakres pracy: </w:t>
      </w:r>
    </w:p>
    <w:p w14:paraId="0F82D5F3" w14:textId="77777777" w:rsidR="00F405A4" w:rsidRPr="00F405A4" w:rsidRDefault="00F405A4" w:rsidP="00E725D5">
      <w:pPr>
        <w:tabs>
          <w:tab w:val="right" w:pos="8953"/>
        </w:tabs>
        <w:adjustRightInd w:val="0"/>
        <w:jc w:val="both"/>
        <w:rPr>
          <w:rFonts w:ascii="Calibri" w:hAnsi="Calibri"/>
          <w:b/>
          <w:sz w:val="20"/>
          <w:szCs w:val="20"/>
          <w:lang w:val="pl-PL"/>
        </w:rPr>
      </w:pPr>
    </w:p>
    <w:p w14:paraId="29569023" w14:textId="77777777" w:rsidR="00F405A4" w:rsidRPr="00F405A4" w:rsidRDefault="00F405A4" w:rsidP="00E725D5">
      <w:pPr>
        <w:tabs>
          <w:tab w:val="right" w:pos="8953"/>
        </w:tabs>
        <w:adjustRightInd w:val="0"/>
        <w:jc w:val="both"/>
        <w:rPr>
          <w:rFonts w:ascii="Calibri" w:hAnsi="Calibri"/>
          <w:sz w:val="20"/>
          <w:szCs w:val="20"/>
          <w:lang w:val="pl-PL"/>
        </w:rPr>
      </w:pPr>
      <w:r w:rsidRPr="00F405A4">
        <w:rPr>
          <w:rFonts w:ascii="Calibri" w:hAnsi="Calibri"/>
          <w:sz w:val="20"/>
          <w:szCs w:val="20"/>
          <w:lang w:val="pl-PL"/>
        </w:rPr>
        <w:t>a)  wstępne badanie lekarskie,</w:t>
      </w:r>
    </w:p>
    <w:p w14:paraId="78E465C7" w14:textId="77777777" w:rsidR="00F405A4" w:rsidRPr="00F405A4" w:rsidRDefault="00F405A4" w:rsidP="00E725D5">
      <w:pPr>
        <w:tabs>
          <w:tab w:val="right" w:pos="8953"/>
        </w:tabs>
        <w:adjustRightInd w:val="0"/>
        <w:jc w:val="both"/>
        <w:rPr>
          <w:rFonts w:ascii="Calibri" w:hAnsi="Calibri"/>
          <w:sz w:val="20"/>
          <w:szCs w:val="20"/>
          <w:lang w:val="pl-PL"/>
        </w:rPr>
      </w:pPr>
      <w:r w:rsidRPr="00F405A4">
        <w:rPr>
          <w:rFonts w:ascii="Calibri" w:hAnsi="Calibri"/>
          <w:sz w:val="20"/>
          <w:szCs w:val="20"/>
          <w:lang w:val="pl-PL"/>
        </w:rPr>
        <w:t xml:space="preserve">b)  okresowe kontrolne badanie lekarskie </w:t>
      </w:r>
    </w:p>
    <w:p w14:paraId="6D21860A" w14:textId="77777777" w:rsidR="00F405A4" w:rsidRPr="00F405A4" w:rsidRDefault="00F405A4" w:rsidP="00E725D5">
      <w:pPr>
        <w:tabs>
          <w:tab w:val="right" w:pos="8953"/>
        </w:tabs>
        <w:adjustRightInd w:val="0"/>
        <w:jc w:val="both"/>
        <w:rPr>
          <w:rFonts w:ascii="Calibri" w:hAnsi="Calibri"/>
          <w:sz w:val="20"/>
          <w:szCs w:val="20"/>
          <w:lang w:val="pl-PL"/>
        </w:rPr>
      </w:pPr>
      <w:r w:rsidRPr="00F405A4">
        <w:rPr>
          <w:rFonts w:ascii="Calibri" w:hAnsi="Calibri"/>
          <w:sz w:val="20"/>
          <w:szCs w:val="20"/>
          <w:lang w:val="pl-PL"/>
        </w:rPr>
        <w:t>c)  ustalenie programu leczenia balneologicznego i programu rehabilitacji,</w:t>
      </w:r>
    </w:p>
    <w:p w14:paraId="3A202C7D" w14:textId="77777777" w:rsidR="00F405A4" w:rsidRPr="00F405A4" w:rsidRDefault="00F405A4" w:rsidP="00E725D5">
      <w:pPr>
        <w:tabs>
          <w:tab w:val="right" w:pos="8953"/>
        </w:tabs>
        <w:adjustRightInd w:val="0"/>
        <w:jc w:val="both"/>
        <w:rPr>
          <w:rFonts w:ascii="Calibri" w:hAnsi="Calibri"/>
          <w:sz w:val="20"/>
          <w:szCs w:val="20"/>
          <w:lang w:val="pl-PL"/>
        </w:rPr>
      </w:pPr>
      <w:r w:rsidRPr="00F405A4">
        <w:rPr>
          <w:rFonts w:ascii="Calibri" w:hAnsi="Calibri"/>
          <w:sz w:val="20"/>
          <w:szCs w:val="20"/>
          <w:lang w:val="pl-PL"/>
        </w:rPr>
        <w:t>d)  zapewniony całodobowy kontakt telefoniczny z żołnierzami,</w:t>
      </w:r>
    </w:p>
    <w:p w14:paraId="7F577ED0" w14:textId="77777777" w:rsidR="00F405A4" w:rsidRPr="00F405A4" w:rsidRDefault="00F405A4" w:rsidP="00E725D5">
      <w:pPr>
        <w:tabs>
          <w:tab w:val="right" w:pos="8953"/>
        </w:tabs>
        <w:adjustRightInd w:val="0"/>
        <w:jc w:val="both"/>
        <w:rPr>
          <w:rFonts w:ascii="Calibri" w:hAnsi="Calibri"/>
          <w:sz w:val="20"/>
          <w:szCs w:val="20"/>
          <w:lang w:val="pl-PL"/>
        </w:rPr>
      </w:pPr>
      <w:r w:rsidRPr="00F405A4">
        <w:rPr>
          <w:rFonts w:ascii="Calibri" w:hAnsi="Calibri"/>
          <w:sz w:val="20"/>
          <w:szCs w:val="20"/>
          <w:lang w:val="pl-PL"/>
        </w:rPr>
        <w:t>e)  ustalenie programu leczenia farmakologicznego z codzienną weryfikacją zleceń leków,</w:t>
      </w:r>
    </w:p>
    <w:p w14:paraId="5AA8F5BC" w14:textId="77777777" w:rsidR="00F405A4" w:rsidRPr="00F405A4" w:rsidRDefault="00F405A4" w:rsidP="00E725D5">
      <w:pPr>
        <w:tabs>
          <w:tab w:val="right" w:pos="8953"/>
        </w:tabs>
        <w:adjustRightInd w:val="0"/>
        <w:jc w:val="both"/>
        <w:rPr>
          <w:rFonts w:ascii="Calibri" w:hAnsi="Calibri"/>
          <w:sz w:val="20"/>
          <w:szCs w:val="20"/>
          <w:lang w:val="pl-PL"/>
        </w:rPr>
      </w:pPr>
      <w:r w:rsidRPr="00F405A4">
        <w:rPr>
          <w:rFonts w:ascii="Calibri" w:hAnsi="Calibri"/>
          <w:sz w:val="20"/>
          <w:szCs w:val="20"/>
          <w:lang w:val="pl-PL"/>
        </w:rPr>
        <w:t>f)  ustalenie programu leczenia i konsultacji psychologicznych indywidualnych i grupowych</w:t>
      </w:r>
    </w:p>
    <w:p w14:paraId="1EE81706" w14:textId="77777777" w:rsidR="00F405A4" w:rsidRPr="00F405A4" w:rsidRDefault="00F405A4" w:rsidP="00E725D5">
      <w:pPr>
        <w:tabs>
          <w:tab w:val="right" w:pos="8953"/>
        </w:tabs>
        <w:adjustRightInd w:val="0"/>
        <w:jc w:val="both"/>
        <w:rPr>
          <w:rFonts w:ascii="Calibri" w:hAnsi="Calibri"/>
          <w:sz w:val="20"/>
          <w:szCs w:val="20"/>
          <w:lang w:val="pl-PL"/>
        </w:rPr>
      </w:pPr>
      <w:r w:rsidRPr="00F405A4">
        <w:rPr>
          <w:rFonts w:ascii="Calibri" w:hAnsi="Calibri"/>
          <w:sz w:val="20"/>
          <w:szCs w:val="20"/>
          <w:lang w:val="pl-PL"/>
        </w:rPr>
        <w:t xml:space="preserve">g)  ustalenie i zlecenie niezbędnych konsultacji specjalistycznych, </w:t>
      </w:r>
    </w:p>
    <w:p w14:paraId="48C7FFF8" w14:textId="77777777" w:rsidR="00F405A4" w:rsidRPr="00F405A4" w:rsidRDefault="00F405A4" w:rsidP="00E725D5">
      <w:pPr>
        <w:tabs>
          <w:tab w:val="right" w:pos="8953"/>
        </w:tabs>
        <w:adjustRightInd w:val="0"/>
        <w:jc w:val="both"/>
        <w:rPr>
          <w:rFonts w:ascii="Calibri" w:hAnsi="Calibri"/>
          <w:sz w:val="20"/>
          <w:szCs w:val="20"/>
          <w:lang w:val="pl-PL"/>
        </w:rPr>
      </w:pPr>
      <w:r w:rsidRPr="00F405A4">
        <w:rPr>
          <w:rFonts w:ascii="Calibri" w:hAnsi="Calibri"/>
          <w:sz w:val="20"/>
          <w:szCs w:val="20"/>
          <w:lang w:val="pl-PL"/>
        </w:rPr>
        <w:t xml:space="preserve">h)  końcowe badanie lekarskie przed wypisaniem pacjenta ze szpitala. </w:t>
      </w:r>
    </w:p>
    <w:p w14:paraId="3BB3AF2D" w14:textId="77777777" w:rsidR="00F405A4" w:rsidRPr="00F405A4" w:rsidRDefault="00F405A4" w:rsidP="00E725D5">
      <w:pPr>
        <w:tabs>
          <w:tab w:val="right" w:pos="8953"/>
        </w:tabs>
        <w:adjustRightInd w:val="0"/>
        <w:jc w:val="both"/>
        <w:rPr>
          <w:rFonts w:ascii="Calibri" w:hAnsi="Calibri"/>
          <w:sz w:val="20"/>
          <w:szCs w:val="20"/>
          <w:lang w:val="pl-PL"/>
        </w:rPr>
      </w:pPr>
      <w:r w:rsidRPr="00F405A4">
        <w:rPr>
          <w:rFonts w:ascii="Calibri" w:hAnsi="Calibri"/>
          <w:sz w:val="20"/>
          <w:szCs w:val="20"/>
          <w:lang w:val="pl-PL"/>
        </w:rPr>
        <w:t xml:space="preserve">i)  </w:t>
      </w:r>
      <w:r w:rsidRPr="00F405A4">
        <w:rPr>
          <w:rFonts w:ascii="Calibri" w:hAnsi="Calibri"/>
          <w:sz w:val="20"/>
          <w:szCs w:val="20"/>
          <w:lang w:val="pl-PL"/>
        </w:rPr>
        <w:tab/>
        <w:t>realizowanie programu wynikającego z umowy z MON i Rozporządzenia Ministra Obrony Narodowej z dnia 13 czerwca 2016r. w sprawie Urlopu Aklimatyzacyjnego i Turnusów Profilaktyczno-Leczniczych (Dz. U. z 2016, poz. 946)</w:t>
      </w:r>
    </w:p>
    <w:p w14:paraId="77542244" w14:textId="77777777" w:rsidR="00F405A4" w:rsidRDefault="00F405A4" w:rsidP="00E725D5">
      <w:pPr>
        <w:tabs>
          <w:tab w:val="right" w:pos="8953"/>
        </w:tabs>
        <w:adjustRightInd w:val="0"/>
        <w:jc w:val="both"/>
        <w:rPr>
          <w:rFonts w:ascii="Calibri" w:hAnsi="Calibri"/>
          <w:b/>
          <w:sz w:val="20"/>
          <w:szCs w:val="20"/>
          <w:lang w:val="pl-PL"/>
        </w:rPr>
      </w:pPr>
    </w:p>
    <w:p w14:paraId="71B3917F" w14:textId="573B8511" w:rsidR="00CE4974" w:rsidRPr="00C37E65" w:rsidRDefault="00CE4974" w:rsidP="00E725D5">
      <w:pPr>
        <w:tabs>
          <w:tab w:val="right" w:pos="8953"/>
        </w:tabs>
        <w:adjustRightInd w:val="0"/>
        <w:jc w:val="both"/>
        <w:rPr>
          <w:rFonts w:ascii="Calibri" w:hAnsi="Calibri"/>
          <w:b/>
          <w:sz w:val="20"/>
          <w:szCs w:val="20"/>
          <w:lang w:val="pl-PL"/>
        </w:rPr>
      </w:pPr>
      <w:r w:rsidRPr="00CE4974">
        <w:rPr>
          <w:rFonts w:ascii="Calibri" w:hAnsi="Calibri"/>
          <w:b/>
          <w:sz w:val="20"/>
          <w:szCs w:val="20"/>
          <w:lang w:val="pl-PL"/>
        </w:rPr>
        <w:t xml:space="preserve">W celu właściwej realizacji warunków umowy strony ustaliły, że w ramach kompleksowej opieki lekarskiej Przyjmujący Zamówienie będzie prowadził leczenie  pacjentów w godzinach określonych przez obie strony umowy. </w:t>
      </w:r>
    </w:p>
    <w:p w14:paraId="10E1ACA7" w14:textId="77777777" w:rsidR="00CE4974" w:rsidRDefault="00C37E65" w:rsidP="00E725D5">
      <w:pPr>
        <w:tabs>
          <w:tab w:val="right" w:pos="8953"/>
        </w:tabs>
        <w:adjustRightInd w:val="0"/>
        <w:jc w:val="both"/>
        <w:rPr>
          <w:rFonts w:asciiTheme="minorHAnsi" w:hAnsiTheme="minorHAnsi"/>
          <w:b/>
          <w:sz w:val="20"/>
          <w:szCs w:val="20"/>
          <w:lang w:val="pl-PL"/>
        </w:rPr>
      </w:pPr>
      <w:r>
        <w:rPr>
          <w:rFonts w:asciiTheme="minorHAnsi" w:hAnsiTheme="minorHAnsi"/>
          <w:b/>
          <w:sz w:val="20"/>
          <w:szCs w:val="20"/>
          <w:lang w:val="pl-PL"/>
        </w:rPr>
        <w:t xml:space="preserve"> </w:t>
      </w:r>
    </w:p>
    <w:p w14:paraId="11E99EC2" w14:textId="2D2ADC46" w:rsidR="00CE4974" w:rsidRPr="00CE4974" w:rsidRDefault="00C37E65" w:rsidP="002D7CBE">
      <w:pPr>
        <w:tabs>
          <w:tab w:val="right" w:pos="8953"/>
        </w:tabs>
        <w:adjustRightInd w:val="0"/>
        <w:jc w:val="both"/>
        <w:rPr>
          <w:rFonts w:asciiTheme="minorHAnsi" w:hAnsiTheme="minorHAnsi"/>
          <w:sz w:val="20"/>
          <w:szCs w:val="20"/>
          <w:lang w:val="pl-PL"/>
        </w:rPr>
      </w:pPr>
      <w:r>
        <w:rPr>
          <w:rFonts w:asciiTheme="minorHAnsi" w:hAnsiTheme="minorHAnsi"/>
          <w:b/>
          <w:sz w:val="20"/>
          <w:szCs w:val="20"/>
          <w:lang w:val="pl-PL"/>
        </w:rPr>
        <w:t xml:space="preserve"> </w:t>
      </w:r>
    </w:p>
    <w:p w14:paraId="4A7C2D60" w14:textId="77777777" w:rsidR="001172A0" w:rsidRPr="00CE4974" w:rsidRDefault="001172A0" w:rsidP="00E725D5">
      <w:pPr>
        <w:jc w:val="both"/>
        <w:rPr>
          <w:rFonts w:asciiTheme="minorHAnsi" w:hAnsiTheme="minorHAnsi"/>
          <w:sz w:val="20"/>
          <w:szCs w:val="20"/>
          <w:lang w:val="pl-PL"/>
        </w:rPr>
      </w:pPr>
      <w:r w:rsidRPr="00CE4974">
        <w:rPr>
          <w:rFonts w:asciiTheme="minorHAnsi" w:hAnsiTheme="minorHAnsi"/>
          <w:sz w:val="20"/>
          <w:szCs w:val="20"/>
          <w:lang w:val="pl-PL"/>
        </w:rPr>
        <w:t>Świadczenie usług</w:t>
      </w:r>
      <w:r w:rsidR="00A32FFC" w:rsidRPr="00CE4974">
        <w:rPr>
          <w:rFonts w:asciiTheme="minorHAnsi" w:hAnsiTheme="minorHAnsi"/>
          <w:sz w:val="20"/>
          <w:szCs w:val="20"/>
          <w:lang w:val="pl-PL"/>
        </w:rPr>
        <w:t xml:space="preserve"> zostanie powierzone podmiotom / </w:t>
      </w:r>
      <w:r w:rsidRPr="00CE4974">
        <w:rPr>
          <w:rFonts w:asciiTheme="minorHAnsi" w:hAnsiTheme="minorHAnsi"/>
          <w:sz w:val="20"/>
          <w:szCs w:val="20"/>
          <w:lang w:val="pl-PL"/>
        </w:rPr>
        <w:t>o</w:t>
      </w:r>
      <w:r w:rsidR="00A32FFC" w:rsidRPr="00CE4974">
        <w:rPr>
          <w:rFonts w:asciiTheme="minorHAnsi" w:hAnsiTheme="minorHAnsi"/>
          <w:sz w:val="20"/>
          <w:szCs w:val="20"/>
          <w:lang w:val="pl-PL"/>
        </w:rPr>
        <w:t xml:space="preserve">sobom </w:t>
      </w:r>
      <w:r w:rsidRPr="00CE4974">
        <w:rPr>
          <w:rFonts w:asciiTheme="minorHAnsi" w:hAnsiTheme="minorHAnsi"/>
          <w:sz w:val="20"/>
          <w:szCs w:val="20"/>
          <w:lang w:val="pl-PL"/>
        </w:rPr>
        <w:t>spełniającym warunki konkursu ofert.</w:t>
      </w:r>
    </w:p>
    <w:p w14:paraId="18E59EDC" w14:textId="77777777" w:rsidR="001172A0" w:rsidRPr="00CE4974" w:rsidRDefault="001172A0" w:rsidP="00E725D5">
      <w:pPr>
        <w:jc w:val="both"/>
        <w:rPr>
          <w:rFonts w:asciiTheme="minorHAnsi" w:hAnsiTheme="minorHAnsi"/>
          <w:sz w:val="20"/>
          <w:szCs w:val="20"/>
          <w:lang w:val="pl-PL"/>
        </w:rPr>
      </w:pPr>
    </w:p>
    <w:p w14:paraId="3C0C0F60" w14:textId="77777777" w:rsidR="001172A0" w:rsidRPr="000C31CA" w:rsidRDefault="001172A0" w:rsidP="00E725D5">
      <w:pPr>
        <w:jc w:val="both"/>
        <w:rPr>
          <w:rFonts w:asciiTheme="minorHAnsi" w:hAnsiTheme="minorHAnsi"/>
          <w:b/>
          <w:sz w:val="20"/>
          <w:szCs w:val="20"/>
          <w:lang w:val="pl-PL"/>
        </w:rPr>
      </w:pPr>
      <w:r w:rsidRPr="000C31CA">
        <w:rPr>
          <w:rFonts w:asciiTheme="minorHAnsi" w:hAnsiTheme="minorHAnsi"/>
          <w:b/>
          <w:sz w:val="20"/>
          <w:szCs w:val="20"/>
          <w:lang w:val="pl-PL"/>
        </w:rPr>
        <w:t>IV. TERMIN ŚWIADCZENIA USŁUG ZDROWOTNYCH</w:t>
      </w:r>
    </w:p>
    <w:p w14:paraId="35B6AB38" w14:textId="77777777" w:rsidR="001172A0" w:rsidRPr="000C31CA" w:rsidRDefault="001172A0" w:rsidP="00E725D5">
      <w:pPr>
        <w:jc w:val="both"/>
        <w:rPr>
          <w:rFonts w:asciiTheme="minorHAnsi" w:hAnsiTheme="minorHAnsi"/>
          <w:sz w:val="20"/>
          <w:szCs w:val="20"/>
          <w:lang w:val="pl-PL"/>
        </w:rPr>
      </w:pPr>
      <w:r w:rsidRPr="000C31CA">
        <w:rPr>
          <w:rFonts w:asciiTheme="minorHAnsi" w:hAnsiTheme="minorHAnsi"/>
          <w:b/>
          <w:sz w:val="20"/>
          <w:szCs w:val="20"/>
          <w:lang w:val="pl-PL"/>
        </w:rPr>
        <w:t xml:space="preserve"> </w:t>
      </w:r>
    </w:p>
    <w:p w14:paraId="3BD358EA" w14:textId="58A0FBA1" w:rsidR="001172A0" w:rsidRPr="00184FFF" w:rsidRDefault="001172A0" w:rsidP="00E725D5">
      <w:pPr>
        <w:jc w:val="both"/>
        <w:rPr>
          <w:rFonts w:asciiTheme="minorHAnsi" w:hAnsiTheme="minorHAnsi"/>
          <w:sz w:val="18"/>
          <w:szCs w:val="18"/>
          <w:u w:val="single"/>
          <w:lang w:val="pl-PL"/>
        </w:rPr>
      </w:pPr>
      <w:r w:rsidRPr="00184FFF">
        <w:rPr>
          <w:rFonts w:asciiTheme="minorHAnsi" w:hAnsiTheme="minorHAnsi"/>
          <w:sz w:val="18"/>
          <w:szCs w:val="18"/>
          <w:u w:val="single"/>
          <w:lang w:val="pl-PL"/>
        </w:rPr>
        <w:t xml:space="preserve">Od </w:t>
      </w:r>
      <w:r w:rsidR="00C81AFB" w:rsidRPr="00184FFF">
        <w:rPr>
          <w:rFonts w:asciiTheme="minorHAnsi" w:hAnsiTheme="minorHAnsi"/>
          <w:sz w:val="18"/>
          <w:szCs w:val="18"/>
          <w:u w:val="single"/>
          <w:lang w:val="pl-PL"/>
        </w:rPr>
        <w:t>d</w:t>
      </w:r>
      <w:r w:rsidR="00C37E65">
        <w:rPr>
          <w:rFonts w:asciiTheme="minorHAnsi" w:hAnsiTheme="minorHAnsi"/>
          <w:sz w:val="18"/>
          <w:szCs w:val="18"/>
          <w:u w:val="single"/>
          <w:lang w:val="pl-PL"/>
        </w:rPr>
        <w:t xml:space="preserve">nia podpisania umowy na okres </w:t>
      </w:r>
      <w:r w:rsidR="002C088B">
        <w:rPr>
          <w:rFonts w:asciiTheme="minorHAnsi" w:hAnsiTheme="minorHAnsi"/>
          <w:b/>
          <w:bCs/>
          <w:sz w:val="18"/>
          <w:szCs w:val="18"/>
          <w:u w:val="single"/>
          <w:lang w:val="pl-PL"/>
        </w:rPr>
        <w:t>do 31.12.2024r.</w:t>
      </w:r>
    </w:p>
    <w:p w14:paraId="3606CD1E" w14:textId="77777777" w:rsidR="001172A0" w:rsidRPr="000C31CA" w:rsidRDefault="001172A0" w:rsidP="00E725D5">
      <w:pPr>
        <w:jc w:val="both"/>
        <w:rPr>
          <w:rFonts w:asciiTheme="minorHAnsi" w:hAnsiTheme="minorHAnsi"/>
          <w:sz w:val="18"/>
          <w:szCs w:val="18"/>
          <w:lang w:val="pl-PL"/>
        </w:rPr>
      </w:pPr>
    </w:p>
    <w:p w14:paraId="3DF7D602" w14:textId="77777777" w:rsidR="001172A0" w:rsidRPr="000C31CA" w:rsidRDefault="00B87E37" w:rsidP="00E725D5">
      <w:pPr>
        <w:jc w:val="both"/>
        <w:rPr>
          <w:rFonts w:asciiTheme="minorHAnsi" w:hAnsiTheme="minorHAnsi"/>
          <w:b/>
          <w:sz w:val="20"/>
          <w:szCs w:val="20"/>
          <w:lang w:val="pl-PL"/>
        </w:rPr>
      </w:pPr>
      <w:r w:rsidRPr="000C31CA">
        <w:rPr>
          <w:rFonts w:asciiTheme="minorHAnsi" w:hAnsiTheme="minorHAnsi"/>
          <w:b/>
          <w:sz w:val="20"/>
          <w:szCs w:val="20"/>
          <w:lang w:val="pl-PL"/>
        </w:rPr>
        <w:t>V.  WARUNKI UDZIAŁU W POSTĘPOWANIU ORAZ OPIS DOKONYWANIA OCENY SPEŁNI</w:t>
      </w:r>
      <w:r w:rsidR="00A05751">
        <w:rPr>
          <w:rFonts w:asciiTheme="minorHAnsi" w:hAnsiTheme="minorHAnsi"/>
          <w:b/>
          <w:sz w:val="20"/>
          <w:szCs w:val="20"/>
          <w:lang w:val="pl-PL"/>
        </w:rPr>
        <w:t>E</w:t>
      </w:r>
      <w:r w:rsidRPr="000C31CA">
        <w:rPr>
          <w:rFonts w:asciiTheme="minorHAnsi" w:hAnsiTheme="minorHAnsi"/>
          <w:b/>
          <w:sz w:val="20"/>
          <w:szCs w:val="20"/>
          <w:lang w:val="pl-PL"/>
        </w:rPr>
        <w:t>NIA TYCH WARUNKÓW</w:t>
      </w:r>
    </w:p>
    <w:p w14:paraId="67D9E9F5" w14:textId="77777777" w:rsidR="00B87E37" w:rsidRPr="000C31CA" w:rsidRDefault="00B87E37" w:rsidP="00E725D5">
      <w:pPr>
        <w:jc w:val="both"/>
        <w:rPr>
          <w:rFonts w:asciiTheme="minorHAnsi" w:hAnsiTheme="minorHAnsi"/>
          <w:b/>
          <w:sz w:val="20"/>
          <w:szCs w:val="20"/>
          <w:lang w:val="pl-PL"/>
        </w:rPr>
      </w:pPr>
    </w:p>
    <w:p w14:paraId="2DF1570A" w14:textId="77777777" w:rsidR="00B87E37" w:rsidRPr="000C31CA" w:rsidRDefault="00B87E37" w:rsidP="00E725D5">
      <w:pPr>
        <w:jc w:val="both"/>
        <w:rPr>
          <w:rFonts w:asciiTheme="minorHAnsi" w:hAnsiTheme="minorHAnsi"/>
          <w:sz w:val="18"/>
          <w:szCs w:val="18"/>
          <w:lang w:val="pl-PL"/>
        </w:rPr>
      </w:pPr>
      <w:r w:rsidRPr="000C31CA">
        <w:rPr>
          <w:rFonts w:asciiTheme="minorHAnsi" w:hAnsiTheme="minorHAnsi"/>
          <w:sz w:val="18"/>
          <w:szCs w:val="18"/>
          <w:lang w:val="pl-PL"/>
        </w:rPr>
        <w:t>O udzielenie zamówienia mogą ubiegać się oferenci :</w:t>
      </w:r>
    </w:p>
    <w:p w14:paraId="1EA4D7DA" w14:textId="77777777" w:rsidR="00B87E37" w:rsidRPr="000C31CA" w:rsidRDefault="00B87E37" w:rsidP="00E725D5">
      <w:pPr>
        <w:pStyle w:val="Akapitzlist"/>
        <w:numPr>
          <w:ilvl w:val="0"/>
          <w:numId w:val="11"/>
        </w:numPr>
        <w:jc w:val="both"/>
        <w:rPr>
          <w:rFonts w:asciiTheme="minorHAnsi" w:hAnsiTheme="minorHAnsi"/>
          <w:sz w:val="18"/>
          <w:szCs w:val="18"/>
          <w:lang w:val="pl-PL"/>
        </w:rPr>
      </w:pPr>
      <w:r w:rsidRPr="000C31CA">
        <w:rPr>
          <w:rFonts w:asciiTheme="minorHAnsi" w:hAnsiTheme="minorHAnsi"/>
          <w:sz w:val="18"/>
          <w:szCs w:val="18"/>
          <w:lang w:val="pl-PL"/>
        </w:rPr>
        <w:t>Posiadający specjalizacje określone</w:t>
      </w:r>
      <w:r w:rsidR="00184FFF">
        <w:rPr>
          <w:rFonts w:asciiTheme="minorHAnsi" w:hAnsiTheme="minorHAnsi"/>
          <w:sz w:val="18"/>
          <w:szCs w:val="18"/>
          <w:lang w:val="pl-PL"/>
        </w:rPr>
        <w:t xml:space="preserve"> w poszczególnych zakresach</w:t>
      </w:r>
      <w:r w:rsidRPr="000C31CA">
        <w:rPr>
          <w:rFonts w:asciiTheme="minorHAnsi" w:hAnsiTheme="minorHAnsi"/>
          <w:sz w:val="18"/>
          <w:szCs w:val="18"/>
          <w:lang w:val="pl-PL"/>
        </w:rPr>
        <w:t xml:space="preserve">  udzielania świadczeń zdrowotnych,</w:t>
      </w:r>
    </w:p>
    <w:p w14:paraId="34F98908" w14:textId="77777777" w:rsidR="00B87E37" w:rsidRPr="000C31CA" w:rsidRDefault="00B87E37" w:rsidP="00E725D5">
      <w:pPr>
        <w:pStyle w:val="Akapitzlist"/>
        <w:numPr>
          <w:ilvl w:val="0"/>
          <w:numId w:val="11"/>
        </w:numPr>
        <w:jc w:val="both"/>
        <w:rPr>
          <w:rFonts w:asciiTheme="minorHAnsi" w:hAnsiTheme="minorHAnsi"/>
          <w:sz w:val="20"/>
          <w:szCs w:val="20"/>
          <w:lang w:val="pl-PL"/>
        </w:rPr>
      </w:pPr>
      <w:r w:rsidRPr="000C31CA">
        <w:rPr>
          <w:rFonts w:asciiTheme="minorHAnsi" w:hAnsiTheme="minorHAnsi"/>
          <w:sz w:val="18"/>
          <w:szCs w:val="18"/>
          <w:lang w:val="pl-PL"/>
        </w:rPr>
        <w:t xml:space="preserve">Posiadający doświadczenie w przedmiocie zamówienia przez okres minimum 3 lat </w:t>
      </w:r>
    </w:p>
    <w:p w14:paraId="640AD2A4" w14:textId="77777777" w:rsidR="00B87E37" w:rsidRPr="000C31CA" w:rsidRDefault="00B87E37" w:rsidP="00E725D5">
      <w:pPr>
        <w:jc w:val="both"/>
        <w:rPr>
          <w:rFonts w:asciiTheme="minorHAnsi" w:hAnsiTheme="minorHAnsi"/>
          <w:sz w:val="20"/>
          <w:szCs w:val="20"/>
          <w:lang w:val="pl-PL"/>
        </w:rPr>
      </w:pPr>
    </w:p>
    <w:p w14:paraId="0E3FDC83" w14:textId="77777777" w:rsidR="00B87E37" w:rsidRPr="000C31CA" w:rsidRDefault="00B87E37" w:rsidP="00E725D5">
      <w:pPr>
        <w:jc w:val="both"/>
        <w:rPr>
          <w:rFonts w:asciiTheme="minorHAnsi" w:hAnsiTheme="minorHAnsi"/>
          <w:b/>
          <w:sz w:val="20"/>
          <w:szCs w:val="20"/>
          <w:lang w:val="pl-PL"/>
        </w:rPr>
      </w:pPr>
      <w:r w:rsidRPr="000C31CA">
        <w:rPr>
          <w:rFonts w:asciiTheme="minorHAnsi" w:hAnsiTheme="minorHAnsi"/>
          <w:b/>
          <w:sz w:val="20"/>
          <w:szCs w:val="20"/>
          <w:lang w:val="pl-PL"/>
        </w:rPr>
        <w:t>VI.  WYKAZ OŚWIADCZEŃ I DOKUMENTÓW, JAKIE MAJA DOSTARCZYĆ OFERENCI W CELU POTWIERDZENIA OCENY SPEŁNIANIA TYCH WARUNKÓW</w:t>
      </w:r>
    </w:p>
    <w:p w14:paraId="42FB3587" w14:textId="77777777" w:rsidR="00816793" w:rsidRPr="000C31CA" w:rsidRDefault="00816793" w:rsidP="00E725D5">
      <w:pPr>
        <w:widowControl/>
        <w:numPr>
          <w:ilvl w:val="0"/>
          <w:numId w:val="13"/>
        </w:numPr>
        <w:autoSpaceDE/>
        <w:autoSpaceDN/>
        <w:jc w:val="both"/>
        <w:rPr>
          <w:rFonts w:asciiTheme="minorHAnsi" w:hAnsiTheme="minorHAnsi"/>
          <w:sz w:val="18"/>
          <w:szCs w:val="18"/>
          <w:lang w:val="pl-PL"/>
        </w:rPr>
      </w:pPr>
      <w:r w:rsidRPr="000C31CA">
        <w:rPr>
          <w:rFonts w:asciiTheme="minorHAnsi" w:hAnsiTheme="minorHAnsi"/>
          <w:sz w:val="18"/>
          <w:szCs w:val="18"/>
          <w:lang w:val="pl-PL"/>
        </w:rPr>
        <w:t>Potwierdzona „za zgodność z oryginałem” kserokopia dyplomu:</w:t>
      </w:r>
    </w:p>
    <w:p w14:paraId="3A414EC4" w14:textId="77777777" w:rsidR="00816793" w:rsidRPr="000C31CA" w:rsidRDefault="00816793" w:rsidP="00E725D5">
      <w:pPr>
        <w:widowControl/>
        <w:numPr>
          <w:ilvl w:val="0"/>
          <w:numId w:val="13"/>
        </w:numPr>
        <w:autoSpaceDE/>
        <w:autoSpaceDN/>
        <w:jc w:val="both"/>
        <w:rPr>
          <w:rFonts w:asciiTheme="minorHAnsi" w:hAnsiTheme="minorHAnsi"/>
          <w:sz w:val="18"/>
          <w:szCs w:val="18"/>
          <w:lang w:val="pl-PL"/>
        </w:rPr>
      </w:pPr>
      <w:r w:rsidRPr="000C31CA">
        <w:rPr>
          <w:rFonts w:asciiTheme="minorHAnsi" w:hAnsiTheme="minorHAnsi"/>
          <w:sz w:val="18"/>
          <w:szCs w:val="18"/>
          <w:lang w:val="pl-PL"/>
        </w:rPr>
        <w:t xml:space="preserve"> Potwierdzona „za zgodność z oryginałem” kserokopia dyplomu specjalizacji;</w:t>
      </w:r>
    </w:p>
    <w:p w14:paraId="76777D0E" w14:textId="2AE21B79" w:rsidR="00816793" w:rsidRDefault="00816793" w:rsidP="00E725D5">
      <w:pPr>
        <w:widowControl/>
        <w:numPr>
          <w:ilvl w:val="0"/>
          <w:numId w:val="13"/>
        </w:numPr>
        <w:autoSpaceDE/>
        <w:autoSpaceDN/>
        <w:jc w:val="both"/>
        <w:rPr>
          <w:rFonts w:asciiTheme="minorHAnsi" w:hAnsiTheme="minorHAnsi"/>
          <w:sz w:val="18"/>
          <w:szCs w:val="18"/>
          <w:lang w:val="pl-PL"/>
        </w:rPr>
      </w:pPr>
      <w:r w:rsidRPr="000C31CA">
        <w:rPr>
          <w:rFonts w:asciiTheme="minorHAnsi" w:hAnsiTheme="minorHAnsi"/>
          <w:sz w:val="18"/>
          <w:szCs w:val="18"/>
          <w:lang w:val="pl-PL"/>
        </w:rPr>
        <w:t>Potwierdzona „za zgodność z oryginałem” kserokopia prawa wykonywania zawodu;</w:t>
      </w:r>
    </w:p>
    <w:p w14:paraId="3F44AED9" w14:textId="44608087" w:rsidR="002C088B" w:rsidRPr="002C088B" w:rsidRDefault="002C088B" w:rsidP="00E725D5">
      <w:pPr>
        <w:widowControl/>
        <w:numPr>
          <w:ilvl w:val="0"/>
          <w:numId w:val="13"/>
        </w:numPr>
        <w:autoSpaceDE/>
        <w:autoSpaceDN/>
        <w:jc w:val="both"/>
        <w:rPr>
          <w:rFonts w:asciiTheme="minorHAnsi" w:hAnsiTheme="minorHAnsi" w:cstheme="minorHAnsi"/>
          <w:sz w:val="20"/>
          <w:szCs w:val="20"/>
        </w:rPr>
      </w:pPr>
      <w:proofErr w:type="spellStart"/>
      <w:r w:rsidRPr="002C088B">
        <w:rPr>
          <w:rFonts w:asciiTheme="minorHAnsi" w:hAnsiTheme="minorHAnsi" w:cstheme="minorHAnsi"/>
          <w:sz w:val="20"/>
          <w:szCs w:val="20"/>
        </w:rPr>
        <w:t>Potwierdzenie</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wyciąg</w:t>
      </w:r>
      <w:proofErr w:type="spellEnd"/>
      <w:r w:rsidRPr="002C088B">
        <w:rPr>
          <w:rFonts w:asciiTheme="minorHAnsi" w:hAnsiTheme="minorHAnsi" w:cstheme="minorHAnsi"/>
          <w:sz w:val="20"/>
          <w:szCs w:val="20"/>
        </w:rPr>
        <w:t xml:space="preserve"> z CEIDG – </w:t>
      </w:r>
      <w:proofErr w:type="spellStart"/>
      <w:r w:rsidRPr="002C088B">
        <w:rPr>
          <w:rFonts w:asciiTheme="minorHAnsi" w:hAnsiTheme="minorHAnsi" w:cstheme="minorHAnsi"/>
          <w:sz w:val="20"/>
          <w:szCs w:val="20"/>
        </w:rPr>
        <w:t>działalność</w:t>
      </w:r>
      <w:proofErr w:type="spellEnd"/>
      <w:r w:rsidRPr="002C088B">
        <w:rPr>
          <w:rFonts w:asciiTheme="minorHAnsi" w:hAnsiTheme="minorHAnsi" w:cstheme="minorHAnsi"/>
          <w:sz w:val="20"/>
          <w:szCs w:val="20"/>
        </w:rPr>
        <w:t xml:space="preserve"> </w:t>
      </w:r>
      <w:proofErr w:type="spellStart"/>
      <w:r w:rsidRPr="002C088B">
        <w:rPr>
          <w:rFonts w:asciiTheme="minorHAnsi" w:hAnsiTheme="minorHAnsi" w:cstheme="minorHAnsi"/>
          <w:sz w:val="20"/>
          <w:szCs w:val="20"/>
        </w:rPr>
        <w:t>gospodarcza</w:t>
      </w:r>
      <w:proofErr w:type="spellEnd"/>
      <w:r w:rsidRPr="002C088B">
        <w:rPr>
          <w:rFonts w:asciiTheme="minorHAnsi" w:hAnsiTheme="minorHAnsi" w:cstheme="minorHAnsi"/>
          <w:sz w:val="20"/>
          <w:szCs w:val="20"/>
        </w:rPr>
        <w:t>.</w:t>
      </w:r>
    </w:p>
    <w:p w14:paraId="60CF2DE4" w14:textId="77777777" w:rsidR="00816793" w:rsidRPr="000C31CA" w:rsidRDefault="00816793" w:rsidP="00E725D5">
      <w:pPr>
        <w:widowControl/>
        <w:numPr>
          <w:ilvl w:val="0"/>
          <w:numId w:val="13"/>
        </w:numPr>
        <w:autoSpaceDE/>
        <w:autoSpaceDN/>
        <w:jc w:val="both"/>
        <w:rPr>
          <w:rFonts w:asciiTheme="minorHAnsi" w:hAnsiTheme="minorHAnsi"/>
          <w:sz w:val="18"/>
          <w:szCs w:val="18"/>
          <w:lang w:val="pl-PL"/>
        </w:rPr>
      </w:pPr>
      <w:r w:rsidRPr="000C31CA">
        <w:rPr>
          <w:rFonts w:asciiTheme="minorHAnsi" w:hAnsiTheme="minorHAnsi"/>
          <w:sz w:val="18"/>
          <w:szCs w:val="18"/>
          <w:lang w:val="pl-PL"/>
        </w:rPr>
        <w:t>Potwierdzona „za zgodność z oryginałem” kserokopia aktualnej (obejmującej okres obowiązywania umowy) polisy ubezpieczeniowej od odpowiedzialności cywilnej z tytułu udzielania świadczeń, zgodnych z przedmiotem zamówienia;</w:t>
      </w:r>
    </w:p>
    <w:p w14:paraId="07206EE8" w14:textId="02ADEE61" w:rsidR="003730EC" w:rsidRPr="000C31CA" w:rsidRDefault="000A0476" w:rsidP="00E725D5">
      <w:pPr>
        <w:widowControl/>
        <w:numPr>
          <w:ilvl w:val="0"/>
          <w:numId w:val="13"/>
        </w:numPr>
        <w:autoSpaceDE/>
        <w:autoSpaceDN/>
        <w:jc w:val="both"/>
        <w:rPr>
          <w:rFonts w:asciiTheme="minorHAnsi" w:hAnsiTheme="minorHAnsi"/>
          <w:sz w:val="18"/>
          <w:szCs w:val="18"/>
          <w:lang w:val="pl-PL"/>
        </w:rPr>
      </w:pPr>
      <w:r>
        <w:rPr>
          <w:rFonts w:asciiTheme="minorHAnsi" w:hAnsiTheme="minorHAnsi"/>
          <w:sz w:val="18"/>
          <w:szCs w:val="18"/>
          <w:lang w:val="pl-PL"/>
        </w:rPr>
        <w:t>Oświadczenie Oferenta</w:t>
      </w:r>
      <w:r w:rsidR="00816793" w:rsidRPr="000C31CA">
        <w:rPr>
          <w:rFonts w:asciiTheme="minorHAnsi" w:hAnsiTheme="minorHAnsi"/>
          <w:sz w:val="18"/>
          <w:szCs w:val="18"/>
          <w:lang w:val="pl-PL"/>
        </w:rPr>
        <w:t xml:space="preserve"> dotyczące wymaganego</w:t>
      </w:r>
      <w:r>
        <w:rPr>
          <w:rFonts w:asciiTheme="minorHAnsi" w:hAnsiTheme="minorHAnsi"/>
          <w:sz w:val="18"/>
          <w:szCs w:val="18"/>
          <w:lang w:val="pl-PL"/>
        </w:rPr>
        <w:t xml:space="preserve"> stażu pracy</w:t>
      </w:r>
      <w:r w:rsidR="00816793" w:rsidRPr="000C31CA">
        <w:rPr>
          <w:rFonts w:asciiTheme="minorHAnsi" w:hAnsiTheme="minorHAnsi"/>
          <w:sz w:val="18"/>
          <w:szCs w:val="18"/>
          <w:lang w:val="pl-PL"/>
        </w:rPr>
        <w:t xml:space="preserve"> w przedmiocie zamówienia ;</w:t>
      </w:r>
    </w:p>
    <w:p w14:paraId="024B5D0D" w14:textId="386E683E" w:rsidR="003730EC" w:rsidRDefault="000A0476" w:rsidP="00E725D5">
      <w:pPr>
        <w:widowControl/>
        <w:numPr>
          <w:ilvl w:val="0"/>
          <w:numId w:val="13"/>
        </w:numPr>
        <w:autoSpaceDE/>
        <w:autoSpaceDN/>
        <w:jc w:val="both"/>
        <w:rPr>
          <w:rFonts w:asciiTheme="minorHAnsi" w:hAnsiTheme="minorHAnsi"/>
          <w:sz w:val="18"/>
          <w:szCs w:val="18"/>
          <w:lang w:val="pl-PL"/>
        </w:rPr>
      </w:pPr>
      <w:r>
        <w:rPr>
          <w:rFonts w:asciiTheme="minorHAnsi" w:hAnsiTheme="minorHAnsi"/>
          <w:sz w:val="18"/>
          <w:szCs w:val="18"/>
          <w:lang w:val="pl-PL"/>
        </w:rPr>
        <w:lastRenderedPageBreak/>
        <w:t>Oświadczenie Oferenta</w:t>
      </w:r>
      <w:r w:rsidR="003730EC" w:rsidRPr="000C31CA">
        <w:rPr>
          <w:rFonts w:asciiTheme="minorHAnsi" w:hAnsiTheme="minorHAnsi"/>
          <w:sz w:val="18"/>
          <w:szCs w:val="18"/>
          <w:lang w:val="pl-PL"/>
        </w:rPr>
        <w:t xml:space="preserve"> o braku przeciwwskazań zdrowotnych do wykonywania pracy.</w:t>
      </w:r>
    </w:p>
    <w:p w14:paraId="6A9AB6E9" w14:textId="1013BA19" w:rsidR="002C088B" w:rsidRPr="002C088B" w:rsidRDefault="00C565FF" w:rsidP="00E725D5">
      <w:pPr>
        <w:widowControl/>
        <w:numPr>
          <w:ilvl w:val="0"/>
          <w:numId w:val="13"/>
        </w:numPr>
        <w:autoSpaceDE/>
        <w:autoSpaceDN/>
        <w:jc w:val="both"/>
        <w:rPr>
          <w:rFonts w:asciiTheme="minorHAnsi" w:hAnsiTheme="minorHAnsi" w:cstheme="minorHAnsi"/>
          <w:sz w:val="20"/>
          <w:szCs w:val="20"/>
        </w:rPr>
      </w:pPr>
      <w:proofErr w:type="spellStart"/>
      <w:r>
        <w:rPr>
          <w:rFonts w:asciiTheme="minorHAnsi" w:hAnsiTheme="minorHAnsi" w:cstheme="minorHAnsi"/>
          <w:sz w:val="20"/>
          <w:szCs w:val="20"/>
        </w:rPr>
        <w:t>Przyjmujący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Zamówienie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składając</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ofertę</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składa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oświadczenie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dotyczące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przetwarzania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danych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osobowych</w:t>
      </w:r>
      <w:proofErr w:type="spellEnd"/>
      <w:r>
        <w:rPr>
          <w:rFonts w:asciiTheme="minorHAnsi" w:hAnsiTheme="minorHAnsi" w:cstheme="minorHAnsi"/>
          <w:sz w:val="20"/>
          <w:szCs w:val="20"/>
        </w:rPr>
        <w:t>.</w:t>
      </w:r>
    </w:p>
    <w:p w14:paraId="4C66FFAC" w14:textId="77777777" w:rsidR="002C088B" w:rsidRPr="000C31CA" w:rsidRDefault="002C088B" w:rsidP="00E725D5">
      <w:pPr>
        <w:widowControl/>
        <w:autoSpaceDE/>
        <w:autoSpaceDN/>
        <w:ind w:left="720"/>
        <w:jc w:val="both"/>
        <w:rPr>
          <w:rFonts w:asciiTheme="minorHAnsi" w:hAnsiTheme="minorHAnsi"/>
          <w:sz w:val="18"/>
          <w:szCs w:val="18"/>
          <w:lang w:val="pl-PL"/>
        </w:rPr>
      </w:pPr>
    </w:p>
    <w:p w14:paraId="203D79FE" w14:textId="77777777" w:rsidR="00B87E37" w:rsidRPr="000C31CA" w:rsidRDefault="00B87E37" w:rsidP="00E725D5">
      <w:pPr>
        <w:jc w:val="both"/>
        <w:rPr>
          <w:rFonts w:asciiTheme="minorHAnsi" w:hAnsiTheme="minorHAnsi"/>
          <w:sz w:val="20"/>
          <w:szCs w:val="20"/>
          <w:lang w:val="pl-PL"/>
        </w:rPr>
      </w:pPr>
    </w:p>
    <w:p w14:paraId="717DB693" w14:textId="77777777" w:rsidR="00C810DF" w:rsidRDefault="00C810DF" w:rsidP="00E725D5">
      <w:pPr>
        <w:jc w:val="both"/>
        <w:rPr>
          <w:rFonts w:asciiTheme="minorHAnsi" w:hAnsiTheme="minorHAnsi"/>
          <w:b/>
          <w:sz w:val="20"/>
          <w:szCs w:val="20"/>
          <w:lang w:val="pl-PL"/>
        </w:rPr>
      </w:pPr>
    </w:p>
    <w:p w14:paraId="7ED22A2C" w14:textId="77777777" w:rsidR="000C06DD" w:rsidRPr="000C31CA" w:rsidRDefault="00BA3D48" w:rsidP="00E725D5">
      <w:pPr>
        <w:jc w:val="both"/>
        <w:rPr>
          <w:rFonts w:asciiTheme="minorHAnsi" w:hAnsiTheme="minorHAnsi"/>
          <w:b/>
          <w:sz w:val="20"/>
          <w:szCs w:val="20"/>
          <w:lang w:val="pl-PL"/>
        </w:rPr>
      </w:pPr>
      <w:r w:rsidRPr="000C31CA">
        <w:rPr>
          <w:rFonts w:asciiTheme="minorHAnsi" w:hAnsiTheme="minorHAnsi"/>
          <w:b/>
          <w:sz w:val="20"/>
          <w:szCs w:val="20"/>
          <w:lang w:val="pl-PL"/>
        </w:rPr>
        <w:t>VII.  INFORMACJE O SPOSOBIE POR</w:t>
      </w:r>
      <w:r w:rsidR="000C06DD" w:rsidRPr="000C31CA">
        <w:rPr>
          <w:rFonts w:asciiTheme="minorHAnsi" w:hAnsiTheme="minorHAnsi"/>
          <w:b/>
          <w:sz w:val="20"/>
          <w:szCs w:val="20"/>
          <w:lang w:val="pl-PL"/>
        </w:rPr>
        <w:t>ZUMIEWANIA SIĘ UDZIELAJĄCEGO ZAMÓWIENIE Z OFERENTAMI</w:t>
      </w:r>
    </w:p>
    <w:p w14:paraId="5FA8D517" w14:textId="77777777" w:rsidR="000C06DD" w:rsidRPr="000C31CA" w:rsidRDefault="000C06DD" w:rsidP="00E725D5">
      <w:pPr>
        <w:jc w:val="both"/>
        <w:rPr>
          <w:rFonts w:asciiTheme="minorHAnsi" w:hAnsiTheme="minorHAnsi"/>
          <w:b/>
          <w:sz w:val="20"/>
          <w:szCs w:val="20"/>
          <w:lang w:val="pl-PL"/>
        </w:rPr>
      </w:pPr>
    </w:p>
    <w:p w14:paraId="6B03BDFA" w14:textId="77777777" w:rsidR="000C06DD" w:rsidRPr="000C31CA" w:rsidRDefault="005F6BAC" w:rsidP="00E725D5">
      <w:pPr>
        <w:jc w:val="both"/>
        <w:rPr>
          <w:rFonts w:asciiTheme="minorHAnsi" w:hAnsiTheme="minorHAnsi"/>
          <w:sz w:val="18"/>
          <w:szCs w:val="18"/>
          <w:lang w:val="pl-PL"/>
        </w:rPr>
      </w:pPr>
      <w:r w:rsidRPr="000C31CA">
        <w:rPr>
          <w:rFonts w:asciiTheme="minorHAnsi" w:hAnsiTheme="minorHAnsi"/>
          <w:sz w:val="20"/>
          <w:szCs w:val="20"/>
          <w:lang w:val="pl-PL"/>
        </w:rPr>
        <w:t>1.</w:t>
      </w:r>
      <w:r w:rsidR="000C06DD" w:rsidRPr="000C31CA">
        <w:rPr>
          <w:rFonts w:asciiTheme="minorHAnsi" w:hAnsiTheme="minorHAnsi"/>
          <w:sz w:val="20"/>
          <w:szCs w:val="20"/>
          <w:lang w:val="pl-PL"/>
        </w:rPr>
        <w:t xml:space="preserve"> </w:t>
      </w:r>
      <w:r w:rsidR="000C06DD" w:rsidRPr="000C31CA">
        <w:rPr>
          <w:rFonts w:asciiTheme="minorHAnsi" w:hAnsiTheme="minorHAnsi"/>
          <w:sz w:val="18"/>
          <w:szCs w:val="18"/>
          <w:lang w:val="pl-PL"/>
        </w:rPr>
        <w:t>W niniejszym konkursie oświadczenia, wnioski,  zawiadomienia  oraz  informacje Udzielający zamówienia i Oferenci przekazują:</w:t>
      </w:r>
    </w:p>
    <w:p w14:paraId="099C0BDF" w14:textId="77777777" w:rsidR="000C06DD" w:rsidRPr="000C31CA" w:rsidRDefault="000C06DD" w:rsidP="000C06DD">
      <w:pPr>
        <w:jc w:val="both"/>
        <w:rPr>
          <w:rFonts w:asciiTheme="minorHAnsi" w:hAnsiTheme="minorHAnsi"/>
          <w:sz w:val="18"/>
          <w:szCs w:val="18"/>
          <w:lang w:val="pl-PL"/>
        </w:rPr>
      </w:pPr>
      <w:r w:rsidRPr="000C31CA">
        <w:rPr>
          <w:rFonts w:asciiTheme="minorHAnsi" w:hAnsiTheme="minorHAnsi"/>
          <w:sz w:val="18"/>
          <w:szCs w:val="18"/>
          <w:lang w:val="pl-PL"/>
        </w:rPr>
        <w:t>-</w:t>
      </w:r>
      <w:r w:rsidR="00CE4974">
        <w:rPr>
          <w:rFonts w:asciiTheme="minorHAnsi" w:hAnsiTheme="minorHAnsi"/>
          <w:sz w:val="18"/>
          <w:szCs w:val="18"/>
          <w:lang w:val="pl-PL"/>
        </w:rPr>
        <w:t xml:space="preserve">  </w:t>
      </w:r>
      <w:r w:rsidRPr="000C31CA">
        <w:rPr>
          <w:rFonts w:asciiTheme="minorHAnsi" w:hAnsiTheme="minorHAnsi"/>
          <w:sz w:val="18"/>
          <w:szCs w:val="18"/>
          <w:lang w:val="pl-PL"/>
        </w:rPr>
        <w:t>pisemnie;</w:t>
      </w:r>
    </w:p>
    <w:p w14:paraId="42801ACA" w14:textId="5B85DAC7" w:rsidR="000C06DD" w:rsidRPr="000C31CA" w:rsidRDefault="000C06DD" w:rsidP="000C06DD">
      <w:pPr>
        <w:jc w:val="both"/>
        <w:rPr>
          <w:rFonts w:asciiTheme="minorHAnsi" w:hAnsiTheme="minorHAnsi"/>
          <w:sz w:val="18"/>
          <w:szCs w:val="18"/>
          <w:lang w:val="pl-PL"/>
        </w:rPr>
      </w:pPr>
      <w:r w:rsidRPr="000C31CA">
        <w:rPr>
          <w:rFonts w:asciiTheme="minorHAnsi" w:hAnsiTheme="minorHAnsi"/>
          <w:sz w:val="18"/>
          <w:szCs w:val="18"/>
          <w:lang w:val="pl-PL"/>
        </w:rPr>
        <w:t>-  faksem na nr: 74 8</w:t>
      </w:r>
      <w:r w:rsidR="009620EE">
        <w:rPr>
          <w:rFonts w:asciiTheme="minorHAnsi" w:hAnsiTheme="minorHAnsi"/>
          <w:sz w:val="18"/>
          <w:szCs w:val="18"/>
          <w:lang w:val="pl-PL"/>
        </w:rPr>
        <w:t>1 40 946</w:t>
      </w:r>
      <w:r w:rsidRPr="000C31CA">
        <w:rPr>
          <w:rFonts w:asciiTheme="minorHAnsi" w:hAnsiTheme="minorHAnsi"/>
          <w:sz w:val="18"/>
          <w:szCs w:val="18"/>
          <w:lang w:val="pl-PL"/>
        </w:rPr>
        <w:t>;</w:t>
      </w:r>
    </w:p>
    <w:p w14:paraId="47909ABD" w14:textId="77777777" w:rsidR="000C06DD" w:rsidRPr="000C31CA" w:rsidRDefault="000C06DD" w:rsidP="000C06DD">
      <w:pPr>
        <w:jc w:val="both"/>
        <w:rPr>
          <w:rFonts w:asciiTheme="minorHAnsi" w:hAnsiTheme="minorHAnsi"/>
          <w:sz w:val="18"/>
          <w:szCs w:val="18"/>
          <w:lang w:val="pl-PL"/>
        </w:rPr>
      </w:pPr>
      <w:r w:rsidRPr="000C31CA">
        <w:rPr>
          <w:rFonts w:asciiTheme="minorHAnsi" w:hAnsiTheme="minorHAnsi"/>
          <w:sz w:val="18"/>
          <w:szCs w:val="18"/>
          <w:lang w:val="pl-PL"/>
        </w:rPr>
        <w:t>-</w:t>
      </w:r>
      <w:r w:rsidR="00CE4974">
        <w:rPr>
          <w:rFonts w:asciiTheme="minorHAnsi" w:hAnsiTheme="minorHAnsi"/>
          <w:sz w:val="18"/>
          <w:szCs w:val="18"/>
          <w:lang w:val="pl-PL"/>
        </w:rPr>
        <w:t xml:space="preserve">  </w:t>
      </w:r>
      <w:r w:rsidRPr="000C31CA">
        <w:rPr>
          <w:rFonts w:asciiTheme="minorHAnsi" w:hAnsiTheme="minorHAnsi"/>
          <w:sz w:val="18"/>
          <w:szCs w:val="18"/>
          <w:lang w:val="pl-PL"/>
        </w:rPr>
        <w:t>drogą  elektroniczną: kadry@23wszur.pl,</w:t>
      </w:r>
    </w:p>
    <w:p w14:paraId="118D18F5" w14:textId="77777777" w:rsidR="000C06DD" w:rsidRPr="000C31CA" w:rsidRDefault="000C06DD" w:rsidP="000C06DD">
      <w:pPr>
        <w:jc w:val="both"/>
        <w:rPr>
          <w:rFonts w:asciiTheme="minorHAnsi" w:hAnsiTheme="minorHAnsi"/>
          <w:sz w:val="18"/>
          <w:szCs w:val="18"/>
          <w:lang w:val="pl-PL"/>
        </w:rPr>
      </w:pPr>
      <w:r w:rsidRPr="000C31CA">
        <w:rPr>
          <w:rFonts w:asciiTheme="minorHAnsi" w:hAnsiTheme="minorHAnsi"/>
          <w:sz w:val="18"/>
          <w:szCs w:val="18"/>
          <w:lang w:val="pl-PL"/>
        </w:rPr>
        <w:t>(nie dot. oferty i dokumentów składanych wraz z  ofertą).</w:t>
      </w:r>
    </w:p>
    <w:p w14:paraId="6D032FBD" w14:textId="77777777" w:rsidR="000C06DD" w:rsidRPr="000C31CA" w:rsidRDefault="005F6BAC" w:rsidP="000C06DD">
      <w:pPr>
        <w:jc w:val="both"/>
        <w:rPr>
          <w:rFonts w:asciiTheme="minorHAnsi" w:hAnsiTheme="minorHAnsi"/>
          <w:sz w:val="18"/>
          <w:szCs w:val="18"/>
          <w:lang w:val="pl-PL"/>
        </w:rPr>
      </w:pPr>
      <w:r w:rsidRPr="000C31CA">
        <w:rPr>
          <w:rFonts w:asciiTheme="minorHAnsi" w:hAnsiTheme="minorHAnsi"/>
          <w:sz w:val="18"/>
          <w:szCs w:val="18"/>
          <w:lang w:val="pl-PL"/>
        </w:rPr>
        <w:t>2.</w:t>
      </w:r>
      <w:r w:rsidR="00663A14" w:rsidRPr="000C31CA">
        <w:rPr>
          <w:rFonts w:asciiTheme="minorHAnsi" w:hAnsiTheme="minorHAnsi"/>
          <w:sz w:val="18"/>
          <w:szCs w:val="18"/>
          <w:lang w:val="pl-PL"/>
        </w:rPr>
        <w:t xml:space="preserve"> Osobami  upoważnionymi</w:t>
      </w:r>
      <w:r w:rsidR="000C06DD" w:rsidRPr="000C31CA">
        <w:rPr>
          <w:rFonts w:asciiTheme="minorHAnsi" w:hAnsiTheme="minorHAnsi"/>
          <w:sz w:val="18"/>
          <w:szCs w:val="18"/>
          <w:lang w:val="pl-PL"/>
        </w:rPr>
        <w:t xml:space="preserve"> do  kontak</w:t>
      </w:r>
      <w:r w:rsidR="00663A14" w:rsidRPr="000C31CA">
        <w:rPr>
          <w:rFonts w:asciiTheme="minorHAnsi" w:hAnsiTheme="minorHAnsi"/>
          <w:sz w:val="18"/>
          <w:szCs w:val="18"/>
          <w:lang w:val="pl-PL"/>
        </w:rPr>
        <w:t>towania  się  z Oferentami  są</w:t>
      </w:r>
      <w:r w:rsidR="000C06DD" w:rsidRPr="000C31CA">
        <w:rPr>
          <w:rFonts w:asciiTheme="minorHAnsi" w:hAnsiTheme="minorHAnsi"/>
          <w:sz w:val="18"/>
          <w:szCs w:val="18"/>
          <w:lang w:val="pl-PL"/>
        </w:rPr>
        <w:t>:</w:t>
      </w:r>
    </w:p>
    <w:p w14:paraId="2E4B6377" w14:textId="77777777" w:rsidR="000C06DD" w:rsidRPr="000C31CA" w:rsidRDefault="005F6BAC" w:rsidP="000C06DD">
      <w:pPr>
        <w:jc w:val="both"/>
        <w:rPr>
          <w:rFonts w:asciiTheme="minorHAnsi" w:hAnsiTheme="minorHAnsi"/>
          <w:sz w:val="18"/>
          <w:szCs w:val="18"/>
          <w:lang w:val="pl-PL"/>
        </w:rPr>
      </w:pPr>
      <w:r w:rsidRPr="000C31CA">
        <w:rPr>
          <w:rFonts w:asciiTheme="minorHAnsi" w:hAnsiTheme="minorHAnsi"/>
          <w:sz w:val="18"/>
          <w:szCs w:val="18"/>
          <w:lang w:val="pl-PL"/>
        </w:rPr>
        <w:t>-</w:t>
      </w:r>
      <w:r w:rsidR="00CE4974">
        <w:rPr>
          <w:rFonts w:asciiTheme="minorHAnsi" w:hAnsiTheme="minorHAnsi"/>
          <w:sz w:val="18"/>
          <w:szCs w:val="18"/>
          <w:lang w:val="pl-PL"/>
        </w:rPr>
        <w:t xml:space="preserve">  </w:t>
      </w:r>
      <w:r w:rsidRPr="000C31CA">
        <w:rPr>
          <w:rFonts w:asciiTheme="minorHAnsi" w:hAnsiTheme="minorHAnsi"/>
          <w:sz w:val="18"/>
          <w:szCs w:val="18"/>
          <w:lang w:val="pl-PL"/>
        </w:rPr>
        <w:t xml:space="preserve">lek. med. Mirosław </w:t>
      </w:r>
      <w:proofErr w:type="spellStart"/>
      <w:r w:rsidRPr="000C31CA">
        <w:rPr>
          <w:rFonts w:asciiTheme="minorHAnsi" w:hAnsiTheme="minorHAnsi"/>
          <w:sz w:val="18"/>
          <w:szCs w:val="18"/>
          <w:lang w:val="pl-PL"/>
        </w:rPr>
        <w:t>Wojczuk</w:t>
      </w:r>
      <w:proofErr w:type="spellEnd"/>
      <w:r w:rsidR="000C06DD" w:rsidRPr="000C31CA">
        <w:rPr>
          <w:rFonts w:asciiTheme="minorHAnsi" w:hAnsiTheme="minorHAnsi"/>
          <w:sz w:val="18"/>
          <w:szCs w:val="18"/>
          <w:lang w:val="pl-PL"/>
        </w:rPr>
        <w:t xml:space="preserve"> - sprawy merytoryczne - te</w:t>
      </w:r>
      <w:r w:rsidR="00136052">
        <w:rPr>
          <w:rFonts w:asciiTheme="minorHAnsi" w:hAnsiTheme="minorHAnsi"/>
          <w:sz w:val="18"/>
          <w:szCs w:val="18"/>
          <w:lang w:val="pl-PL"/>
        </w:rPr>
        <w:t>l.</w:t>
      </w:r>
      <w:r w:rsidRPr="000C31CA">
        <w:rPr>
          <w:rFonts w:asciiTheme="minorHAnsi" w:hAnsiTheme="minorHAnsi"/>
          <w:sz w:val="18"/>
          <w:szCs w:val="18"/>
          <w:lang w:val="pl-PL"/>
        </w:rPr>
        <w:t xml:space="preserve"> 509 474</w:t>
      </w:r>
      <w:r w:rsidR="00FC43BD">
        <w:rPr>
          <w:rFonts w:asciiTheme="minorHAnsi" w:hAnsiTheme="minorHAnsi"/>
          <w:sz w:val="18"/>
          <w:szCs w:val="18"/>
          <w:lang w:val="pl-PL"/>
        </w:rPr>
        <w:t> </w:t>
      </w:r>
      <w:r w:rsidRPr="000C31CA">
        <w:rPr>
          <w:rFonts w:asciiTheme="minorHAnsi" w:hAnsiTheme="minorHAnsi"/>
          <w:sz w:val="18"/>
          <w:szCs w:val="18"/>
          <w:lang w:val="pl-PL"/>
        </w:rPr>
        <w:t>987</w:t>
      </w:r>
      <w:r w:rsidR="00FC43BD">
        <w:rPr>
          <w:rFonts w:asciiTheme="minorHAnsi" w:hAnsiTheme="minorHAnsi"/>
          <w:sz w:val="18"/>
          <w:szCs w:val="18"/>
          <w:lang w:val="pl-PL"/>
        </w:rPr>
        <w:t xml:space="preserve"> </w:t>
      </w:r>
    </w:p>
    <w:p w14:paraId="1D33A52C" w14:textId="5E846A20" w:rsidR="000C06DD" w:rsidRPr="000C31CA" w:rsidRDefault="005F6BAC" w:rsidP="000C06DD">
      <w:pPr>
        <w:jc w:val="both"/>
        <w:rPr>
          <w:rFonts w:asciiTheme="minorHAnsi" w:hAnsiTheme="minorHAnsi"/>
          <w:sz w:val="18"/>
          <w:szCs w:val="18"/>
          <w:lang w:val="pl-PL"/>
        </w:rPr>
      </w:pPr>
      <w:r w:rsidRPr="000C31CA">
        <w:rPr>
          <w:rFonts w:asciiTheme="minorHAnsi" w:hAnsiTheme="minorHAnsi"/>
          <w:sz w:val="18"/>
          <w:szCs w:val="18"/>
          <w:lang w:val="pl-PL"/>
        </w:rPr>
        <w:t>-</w:t>
      </w:r>
      <w:r w:rsidR="00CE4974">
        <w:rPr>
          <w:rFonts w:asciiTheme="minorHAnsi" w:hAnsiTheme="minorHAnsi"/>
          <w:sz w:val="18"/>
          <w:szCs w:val="18"/>
          <w:lang w:val="pl-PL"/>
        </w:rPr>
        <w:t xml:space="preserve">  </w:t>
      </w:r>
      <w:r w:rsidR="000A0476">
        <w:rPr>
          <w:rFonts w:asciiTheme="minorHAnsi" w:hAnsiTheme="minorHAnsi"/>
          <w:sz w:val="18"/>
          <w:szCs w:val="18"/>
          <w:lang w:val="pl-PL"/>
        </w:rPr>
        <w:t xml:space="preserve">Stanisława </w:t>
      </w:r>
      <w:proofErr w:type="spellStart"/>
      <w:r w:rsidR="000A0476">
        <w:rPr>
          <w:rFonts w:asciiTheme="minorHAnsi" w:hAnsiTheme="minorHAnsi"/>
          <w:sz w:val="18"/>
          <w:szCs w:val="18"/>
          <w:lang w:val="pl-PL"/>
        </w:rPr>
        <w:t>Osipiuk</w:t>
      </w:r>
      <w:proofErr w:type="spellEnd"/>
      <w:r w:rsidR="000C06DD" w:rsidRPr="000C31CA">
        <w:rPr>
          <w:rFonts w:asciiTheme="minorHAnsi" w:hAnsiTheme="minorHAnsi"/>
          <w:sz w:val="18"/>
          <w:szCs w:val="18"/>
          <w:lang w:val="pl-PL"/>
        </w:rPr>
        <w:t xml:space="preserve"> -  sprawy  proceduraln</w:t>
      </w:r>
      <w:r w:rsidR="00136052">
        <w:rPr>
          <w:rFonts w:asciiTheme="minorHAnsi" w:hAnsiTheme="minorHAnsi"/>
          <w:sz w:val="18"/>
          <w:szCs w:val="18"/>
          <w:lang w:val="pl-PL"/>
        </w:rPr>
        <w:t>e -  tel.</w:t>
      </w:r>
      <w:r w:rsidRPr="000C31CA">
        <w:rPr>
          <w:rFonts w:asciiTheme="minorHAnsi" w:hAnsiTheme="minorHAnsi"/>
          <w:sz w:val="18"/>
          <w:szCs w:val="18"/>
          <w:lang w:val="pl-PL"/>
        </w:rPr>
        <w:t xml:space="preserve"> 609 401 691</w:t>
      </w:r>
      <w:r w:rsidR="000C06DD" w:rsidRPr="000C31CA">
        <w:rPr>
          <w:rFonts w:asciiTheme="minorHAnsi" w:hAnsiTheme="minorHAnsi"/>
          <w:sz w:val="18"/>
          <w:szCs w:val="18"/>
          <w:lang w:val="pl-PL"/>
        </w:rPr>
        <w:t xml:space="preserve">  .</w:t>
      </w:r>
    </w:p>
    <w:p w14:paraId="615453C3" w14:textId="77777777" w:rsidR="000C06DD" w:rsidRPr="000C31CA" w:rsidRDefault="005F6BAC" w:rsidP="000C06DD">
      <w:pPr>
        <w:jc w:val="both"/>
        <w:rPr>
          <w:rFonts w:asciiTheme="minorHAnsi" w:hAnsiTheme="minorHAnsi"/>
          <w:sz w:val="18"/>
          <w:szCs w:val="18"/>
          <w:lang w:val="pl-PL"/>
        </w:rPr>
      </w:pPr>
      <w:r w:rsidRPr="000C31CA">
        <w:rPr>
          <w:rFonts w:asciiTheme="minorHAnsi" w:hAnsiTheme="minorHAnsi"/>
          <w:sz w:val="18"/>
          <w:szCs w:val="18"/>
          <w:lang w:val="pl-PL"/>
        </w:rPr>
        <w:t xml:space="preserve">3. </w:t>
      </w:r>
      <w:r w:rsidR="000C06DD" w:rsidRPr="000C31CA">
        <w:rPr>
          <w:rFonts w:asciiTheme="minorHAnsi" w:hAnsiTheme="minorHAnsi"/>
          <w:sz w:val="18"/>
          <w:szCs w:val="18"/>
          <w:lang w:val="pl-PL"/>
        </w:rPr>
        <w:t>Jeżeli w postępowaniu o udzielenie zamówienia strony porozumieją się za pomocą faksu lub drogą elektroniczną, każda ze stron (na żądanie drugiej) niezwłocznie winna potwierdzić fakt otrzymania  dokumentu.</w:t>
      </w:r>
    </w:p>
    <w:p w14:paraId="7B1E4451" w14:textId="77777777" w:rsidR="000C06DD" w:rsidRPr="000C31CA" w:rsidRDefault="005F6BAC" w:rsidP="000C06DD">
      <w:pPr>
        <w:jc w:val="both"/>
        <w:rPr>
          <w:rFonts w:asciiTheme="minorHAnsi" w:hAnsiTheme="minorHAnsi"/>
          <w:sz w:val="18"/>
          <w:szCs w:val="18"/>
          <w:lang w:val="pl-PL"/>
        </w:rPr>
      </w:pPr>
      <w:r w:rsidRPr="000C31CA">
        <w:rPr>
          <w:rFonts w:asciiTheme="minorHAnsi" w:hAnsiTheme="minorHAnsi"/>
          <w:sz w:val="18"/>
          <w:szCs w:val="18"/>
          <w:lang w:val="pl-PL"/>
        </w:rPr>
        <w:t xml:space="preserve">4. </w:t>
      </w:r>
      <w:r w:rsidR="000C06DD" w:rsidRPr="000C31CA">
        <w:rPr>
          <w:rFonts w:asciiTheme="minorHAnsi" w:hAnsiTheme="minorHAnsi"/>
          <w:sz w:val="18"/>
          <w:szCs w:val="18"/>
          <w:lang w:val="pl-PL"/>
        </w:rPr>
        <w:t>W przypadku braku potwierdzenia otrzymania wiadomości przez Oferenta, Udzielający za</w:t>
      </w:r>
      <w:r w:rsidRPr="000C31CA">
        <w:rPr>
          <w:rFonts w:asciiTheme="minorHAnsi" w:hAnsiTheme="minorHAnsi"/>
          <w:sz w:val="18"/>
          <w:szCs w:val="18"/>
          <w:lang w:val="pl-PL"/>
        </w:rPr>
        <w:t>mówienia domniema, że pismo wysł</w:t>
      </w:r>
      <w:r w:rsidR="000C06DD" w:rsidRPr="000C31CA">
        <w:rPr>
          <w:rFonts w:asciiTheme="minorHAnsi" w:hAnsiTheme="minorHAnsi"/>
          <w:sz w:val="18"/>
          <w:szCs w:val="18"/>
          <w:lang w:val="pl-PL"/>
        </w:rPr>
        <w:t>ane przez Udzielającego zamówienia na numer faksu  lub adres poczty elektronicznej podany przez Oferenta w złożonej ofercie, zostało mu doręczone w sposób umożliwiający zapoznanie się Oferenta z treścią pisma.</w:t>
      </w:r>
    </w:p>
    <w:p w14:paraId="532FC785" w14:textId="77777777" w:rsidR="000C06DD" w:rsidRPr="000C31CA" w:rsidRDefault="005F6BAC" w:rsidP="000C06DD">
      <w:pPr>
        <w:jc w:val="both"/>
        <w:rPr>
          <w:rFonts w:asciiTheme="minorHAnsi" w:hAnsiTheme="minorHAnsi"/>
          <w:sz w:val="18"/>
          <w:szCs w:val="18"/>
          <w:lang w:val="pl-PL"/>
        </w:rPr>
      </w:pPr>
      <w:r w:rsidRPr="000C31CA">
        <w:rPr>
          <w:rFonts w:asciiTheme="minorHAnsi" w:hAnsiTheme="minorHAnsi"/>
          <w:sz w:val="18"/>
          <w:szCs w:val="18"/>
          <w:lang w:val="pl-PL"/>
        </w:rPr>
        <w:t xml:space="preserve">5. </w:t>
      </w:r>
      <w:r w:rsidR="000C06DD" w:rsidRPr="000C31CA">
        <w:rPr>
          <w:rFonts w:asciiTheme="minorHAnsi" w:hAnsiTheme="minorHAnsi"/>
          <w:sz w:val="18"/>
          <w:szCs w:val="18"/>
          <w:lang w:val="pl-PL"/>
        </w:rPr>
        <w:t>Oferta wraz z wymaganymi dokumentami musi zostać złożona w formie oryginału na piśmie przed upływem terminu, o którym mowa w zaproszeniu do składania ofert.</w:t>
      </w:r>
    </w:p>
    <w:p w14:paraId="6B0608F6" w14:textId="77777777" w:rsidR="005F6BAC" w:rsidRPr="000C31CA" w:rsidRDefault="005F6BAC" w:rsidP="005F6BAC">
      <w:pPr>
        <w:jc w:val="both"/>
        <w:rPr>
          <w:rFonts w:asciiTheme="minorHAnsi" w:hAnsiTheme="minorHAnsi"/>
          <w:sz w:val="18"/>
          <w:szCs w:val="18"/>
          <w:lang w:val="pl-PL"/>
        </w:rPr>
      </w:pPr>
      <w:r w:rsidRPr="000C31CA">
        <w:rPr>
          <w:rFonts w:asciiTheme="minorHAnsi" w:hAnsiTheme="minorHAnsi"/>
          <w:sz w:val="18"/>
          <w:szCs w:val="18"/>
          <w:lang w:val="pl-PL"/>
        </w:rPr>
        <w:t xml:space="preserve">6. </w:t>
      </w:r>
      <w:r w:rsidR="000C06DD" w:rsidRPr="000C31CA">
        <w:rPr>
          <w:rFonts w:asciiTheme="minorHAnsi" w:hAnsiTheme="minorHAnsi"/>
          <w:sz w:val="18"/>
          <w:szCs w:val="18"/>
          <w:lang w:val="pl-PL"/>
        </w:rPr>
        <w:t>Oferent może zwrócić się do Udzielającego zamawiającego pisemnie</w:t>
      </w:r>
      <w:r w:rsidRPr="000C31CA">
        <w:rPr>
          <w:rFonts w:asciiTheme="minorHAnsi" w:hAnsiTheme="minorHAnsi"/>
          <w:sz w:val="18"/>
          <w:szCs w:val="18"/>
          <w:lang w:val="pl-PL"/>
        </w:rPr>
        <w:t xml:space="preserve"> o wyjaśnienie treści niniejszych</w:t>
      </w:r>
      <w:r w:rsidR="000C06DD" w:rsidRPr="000C31CA">
        <w:rPr>
          <w:rFonts w:asciiTheme="minorHAnsi" w:hAnsiTheme="minorHAnsi"/>
          <w:sz w:val="18"/>
          <w:szCs w:val="18"/>
          <w:lang w:val="pl-PL"/>
        </w:rPr>
        <w:t xml:space="preserve"> SWKO. Udzielający zamówienia jest obowiązany udzielić wyjaśnień niezwłocznie, jednak nie później niż na 2 dni przed upływem terminu składania ofert pod warunkiem, że wniosek o wyjaśnienie treści niniejszej SWKO wpłynął do </w:t>
      </w:r>
      <w:r w:rsidR="00BA3D48" w:rsidRPr="000C31CA">
        <w:rPr>
          <w:rFonts w:asciiTheme="minorHAnsi" w:hAnsiTheme="minorHAnsi"/>
          <w:sz w:val="18"/>
          <w:szCs w:val="18"/>
          <w:lang w:val="pl-PL"/>
        </w:rPr>
        <w:t>Udzielającego zamówienia</w:t>
      </w:r>
      <w:r w:rsidR="000C06DD" w:rsidRPr="000C31CA">
        <w:rPr>
          <w:rFonts w:asciiTheme="minorHAnsi" w:hAnsiTheme="minorHAnsi"/>
          <w:sz w:val="18"/>
          <w:szCs w:val="18"/>
          <w:lang w:val="pl-PL"/>
        </w:rPr>
        <w:t xml:space="preserve"> nie później niż do końca  dnia,  w którym  upływa  połowa  wyznaczonego  terminu  składania  ofert. Zamawiający</w:t>
      </w:r>
      <w:r w:rsidRPr="000C31CA">
        <w:rPr>
          <w:rFonts w:asciiTheme="minorHAnsi" w:hAnsiTheme="minorHAnsi"/>
          <w:sz w:val="18"/>
          <w:szCs w:val="18"/>
          <w:lang w:val="pl-PL"/>
        </w:rPr>
        <w:t xml:space="preserve"> jednocześnie przekaże treść zapytań wraz z wyjaśnieniami wszystkim Oferentom, którym przekazał niniejsze SWKO, bez ujawniania  źródła  zapytania.</w:t>
      </w:r>
    </w:p>
    <w:p w14:paraId="6192C8CA" w14:textId="77777777" w:rsidR="000C06DD" w:rsidRPr="000C31CA" w:rsidRDefault="005F6BAC" w:rsidP="005F6BAC">
      <w:pPr>
        <w:jc w:val="both"/>
        <w:rPr>
          <w:rFonts w:asciiTheme="minorHAnsi" w:hAnsiTheme="minorHAnsi"/>
          <w:sz w:val="18"/>
          <w:szCs w:val="18"/>
          <w:lang w:val="pl-PL"/>
        </w:rPr>
      </w:pPr>
      <w:r w:rsidRPr="000C31CA">
        <w:rPr>
          <w:rFonts w:asciiTheme="minorHAnsi" w:hAnsiTheme="minorHAnsi"/>
          <w:sz w:val="18"/>
          <w:szCs w:val="18"/>
          <w:lang w:val="pl-PL"/>
        </w:rPr>
        <w:t>7. W uzasadnionych przypadkach Zamawiający może przed upływem terminu składania ofert, zmienić treść SWKO. Dokonaną zmianę SWKO Udzielający zamówienia przekazuje niezwłocznie wszystkim Oferentom, którym przekazano SWKO.</w:t>
      </w:r>
    </w:p>
    <w:p w14:paraId="572DDE4C" w14:textId="77777777" w:rsidR="00B87E37" w:rsidRPr="000C31CA" w:rsidRDefault="00B87E37" w:rsidP="00B87E37">
      <w:pPr>
        <w:jc w:val="both"/>
        <w:rPr>
          <w:rFonts w:asciiTheme="minorHAnsi" w:hAnsiTheme="minorHAnsi"/>
          <w:sz w:val="20"/>
          <w:szCs w:val="20"/>
          <w:lang w:val="pl-PL"/>
        </w:rPr>
      </w:pPr>
    </w:p>
    <w:p w14:paraId="15B5FF8D" w14:textId="77777777" w:rsidR="00B87E37" w:rsidRPr="000C31CA" w:rsidRDefault="005F6BAC" w:rsidP="00B87E37">
      <w:pPr>
        <w:jc w:val="both"/>
        <w:rPr>
          <w:rFonts w:asciiTheme="minorHAnsi" w:hAnsiTheme="minorHAnsi"/>
          <w:b/>
          <w:sz w:val="20"/>
          <w:szCs w:val="20"/>
          <w:lang w:val="pl-PL"/>
        </w:rPr>
      </w:pPr>
      <w:r w:rsidRPr="000C31CA">
        <w:rPr>
          <w:rFonts w:asciiTheme="minorHAnsi" w:hAnsiTheme="minorHAnsi"/>
          <w:b/>
          <w:sz w:val="20"/>
          <w:szCs w:val="20"/>
          <w:lang w:val="pl-PL"/>
        </w:rPr>
        <w:t>VIII. TERMIN ZWIĄZANIA OFERTĄ</w:t>
      </w:r>
      <w:r w:rsidR="00CE4974">
        <w:rPr>
          <w:rFonts w:asciiTheme="minorHAnsi" w:hAnsiTheme="minorHAnsi"/>
          <w:b/>
          <w:sz w:val="20"/>
          <w:szCs w:val="20"/>
          <w:lang w:val="pl-PL"/>
        </w:rPr>
        <w:t xml:space="preserve"> </w:t>
      </w:r>
    </w:p>
    <w:p w14:paraId="021973F5" w14:textId="77777777" w:rsidR="005F6BAC" w:rsidRPr="000C31CA" w:rsidRDefault="005F6BAC" w:rsidP="00B87E37">
      <w:pPr>
        <w:jc w:val="both"/>
        <w:rPr>
          <w:rFonts w:asciiTheme="minorHAnsi" w:hAnsiTheme="minorHAnsi"/>
          <w:b/>
          <w:sz w:val="20"/>
          <w:szCs w:val="20"/>
          <w:lang w:val="pl-PL"/>
        </w:rPr>
      </w:pPr>
    </w:p>
    <w:p w14:paraId="2582262B" w14:textId="77777777" w:rsidR="005F6BAC" w:rsidRPr="000C31CA" w:rsidRDefault="005F6BAC" w:rsidP="005F6BAC">
      <w:pPr>
        <w:jc w:val="both"/>
        <w:rPr>
          <w:rFonts w:asciiTheme="minorHAnsi" w:hAnsiTheme="minorHAnsi"/>
          <w:sz w:val="18"/>
          <w:szCs w:val="18"/>
          <w:lang w:val="pl-PL"/>
        </w:rPr>
      </w:pPr>
      <w:r w:rsidRPr="000C31CA">
        <w:rPr>
          <w:rFonts w:asciiTheme="minorHAnsi" w:hAnsiTheme="minorHAnsi"/>
          <w:sz w:val="20"/>
          <w:szCs w:val="20"/>
          <w:lang w:val="pl-PL"/>
        </w:rPr>
        <w:t>1</w:t>
      </w:r>
      <w:r w:rsidRPr="000C31CA">
        <w:rPr>
          <w:rFonts w:asciiTheme="minorHAnsi" w:hAnsiTheme="minorHAnsi"/>
          <w:sz w:val="18"/>
          <w:szCs w:val="18"/>
          <w:lang w:val="pl-PL"/>
        </w:rPr>
        <w:t>. Składający  ofertę Oferent  jest  nią  związany  przez okres 30 dni.</w:t>
      </w:r>
    </w:p>
    <w:p w14:paraId="0CFF00E4" w14:textId="77777777" w:rsidR="005F6BAC" w:rsidRPr="000C31CA" w:rsidRDefault="005F6BAC" w:rsidP="005F6BAC">
      <w:pPr>
        <w:jc w:val="both"/>
        <w:rPr>
          <w:rFonts w:asciiTheme="minorHAnsi" w:hAnsiTheme="minorHAnsi"/>
          <w:sz w:val="18"/>
          <w:szCs w:val="18"/>
          <w:lang w:val="pl-PL"/>
        </w:rPr>
      </w:pPr>
      <w:r w:rsidRPr="000C31CA">
        <w:rPr>
          <w:rFonts w:asciiTheme="minorHAnsi" w:hAnsiTheme="minorHAnsi"/>
          <w:sz w:val="18"/>
          <w:szCs w:val="18"/>
          <w:lang w:val="pl-PL"/>
        </w:rPr>
        <w:t>2. Bieg terminu związania ofertą rozpoczyna się wraz z upływem terminu składania ofert</w:t>
      </w:r>
    </w:p>
    <w:p w14:paraId="2DD1D6F6" w14:textId="77777777" w:rsidR="00B87E37" w:rsidRPr="000C31CA" w:rsidRDefault="00B87E37" w:rsidP="00B87E37">
      <w:pPr>
        <w:jc w:val="both"/>
        <w:rPr>
          <w:rFonts w:asciiTheme="minorHAnsi" w:hAnsiTheme="minorHAnsi"/>
          <w:sz w:val="18"/>
          <w:szCs w:val="18"/>
          <w:lang w:val="pl-PL"/>
        </w:rPr>
      </w:pPr>
    </w:p>
    <w:p w14:paraId="663074AE" w14:textId="77777777" w:rsidR="008148FF" w:rsidRPr="000C31CA" w:rsidRDefault="008148FF" w:rsidP="00B87E37">
      <w:pPr>
        <w:jc w:val="both"/>
        <w:rPr>
          <w:rFonts w:asciiTheme="minorHAnsi" w:hAnsiTheme="minorHAnsi"/>
          <w:b/>
          <w:sz w:val="20"/>
          <w:szCs w:val="20"/>
          <w:lang w:val="pl-PL"/>
        </w:rPr>
      </w:pPr>
      <w:r w:rsidRPr="000C31CA">
        <w:rPr>
          <w:rFonts w:asciiTheme="minorHAnsi" w:hAnsiTheme="minorHAnsi"/>
          <w:b/>
          <w:sz w:val="20"/>
          <w:szCs w:val="20"/>
          <w:lang w:val="pl-PL"/>
        </w:rPr>
        <w:t>IX.  OPIS SPOSOBU SKŁADANIA OFERT</w:t>
      </w:r>
    </w:p>
    <w:p w14:paraId="6BF924D4" w14:textId="77777777" w:rsidR="008148FF" w:rsidRPr="000C31CA" w:rsidRDefault="008148FF" w:rsidP="00B87E37">
      <w:pPr>
        <w:jc w:val="both"/>
        <w:rPr>
          <w:rFonts w:asciiTheme="minorHAnsi" w:hAnsiTheme="minorHAnsi"/>
          <w:b/>
          <w:sz w:val="20"/>
          <w:szCs w:val="20"/>
          <w:lang w:val="pl-PL"/>
        </w:rPr>
      </w:pPr>
    </w:p>
    <w:p w14:paraId="5006CF40" w14:textId="77777777" w:rsidR="008148FF" w:rsidRPr="000C31CA" w:rsidRDefault="008148FF" w:rsidP="008148FF">
      <w:pPr>
        <w:jc w:val="both"/>
        <w:rPr>
          <w:rFonts w:asciiTheme="minorHAnsi" w:hAnsiTheme="minorHAnsi"/>
          <w:sz w:val="18"/>
          <w:szCs w:val="18"/>
          <w:lang w:val="pl-PL"/>
        </w:rPr>
      </w:pPr>
      <w:r w:rsidRPr="000C31CA">
        <w:rPr>
          <w:rFonts w:asciiTheme="minorHAnsi" w:hAnsiTheme="minorHAnsi"/>
          <w:sz w:val="18"/>
          <w:szCs w:val="18"/>
          <w:lang w:val="pl-PL"/>
        </w:rPr>
        <w:t xml:space="preserve">1. Oferta powinna  być sporządzona  na formularzu ofertowym  stanowiącym  </w:t>
      </w:r>
      <w:proofErr w:type="spellStart"/>
      <w:r w:rsidRPr="000C31CA">
        <w:rPr>
          <w:rFonts w:asciiTheme="minorHAnsi" w:hAnsiTheme="minorHAnsi"/>
          <w:sz w:val="18"/>
          <w:szCs w:val="18"/>
          <w:lang w:val="pl-PL"/>
        </w:rPr>
        <w:t>zał</w:t>
      </w:r>
      <w:proofErr w:type="spellEnd"/>
      <w:r w:rsidRPr="000C31CA">
        <w:rPr>
          <w:rFonts w:asciiTheme="minorHAnsi" w:hAnsiTheme="minorHAnsi"/>
          <w:sz w:val="18"/>
          <w:szCs w:val="18"/>
          <w:lang w:val="pl-PL"/>
        </w:rPr>
        <w:t xml:space="preserve"> . nr  1 do SWKO.</w:t>
      </w:r>
    </w:p>
    <w:p w14:paraId="3049BC5E" w14:textId="77777777" w:rsidR="008148FF" w:rsidRPr="000C31CA" w:rsidRDefault="008148FF" w:rsidP="008148FF">
      <w:pPr>
        <w:jc w:val="both"/>
        <w:rPr>
          <w:rFonts w:asciiTheme="minorHAnsi" w:hAnsiTheme="minorHAnsi"/>
          <w:sz w:val="18"/>
          <w:szCs w:val="18"/>
          <w:lang w:val="pl-PL"/>
        </w:rPr>
      </w:pPr>
      <w:r w:rsidRPr="000C31CA">
        <w:rPr>
          <w:rFonts w:asciiTheme="minorHAnsi" w:hAnsiTheme="minorHAnsi"/>
          <w:sz w:val="18"/>
          <w:szCs w:val="18"/>
          <w:lang w:val="pl-PL"/>
        </w:rPr>
        <w:t xml:space="preserve">2. </w:t>
      </w:r>
      <w:r w:rsidR="00BA3D48" w:rsidRPr="000C31CA">
        <w:rPr>
          <w:rFonts w:asciiTheme="minorHAnsi" w:hAnsiTheme="minorHAnsi"/>
          <w:sz w:val="18"/>
          <w:szCs w:val="18"/>
          <w:lang w:val="pl-PL"/>
        </w:rPr>
        <w:t>Udzielający zamówienia</w:t>
      </w:r>
      <w:r w:rsidRPr="000C31CA">
        <w:rPr>
          <w:rFonts w:asciiTheme="minorHAnsi" w:hAnsiTheme="minorHAnsi"/>
          <w:sz w:val="18"/>
          <w:szCs w:val="18"/>
          <w:lang w:val="pl-PL"/>
        </w:rPr>
        <w:t xml:space="preserve"> dopuszcza  składanie  ofert częściowych na poszczególne rodzaje świadczeń stanowiące przedmi</w:t>
      </w:r>
      <w:r w:rsidR="00897DC0" w:rsidRPr="000C31CA">
        <w:rPr>
          <w:rFonts w:asciiTheme="minorHAnsi" w:hAnsiTheme="minorHAnsi"/>
          <w:sz w:val="18"/>
          <w:szCs w:val="18"/>
          <w:lang w:val="pl-PL"/>
        </w:rPr>
        <w:t xml:space="preserve">ot zamówienia </w:t>
      </w:r>
    </w:p>
    <w:p w14:paraId="17CC2E21" w14:textId="77777777" w:rsidR="008148FF" w:rsidRPr="000C31CA" w:rsidRDefault="00897DC0" w:rsidP="008148FF">
      <w:pPr>
        <w:jc w:val="both"/>
        <w:rPr>
          <w:rFonts w:asciiTheme="minorHAnsi" w:hAnsiTheme="minorHAnsi"/>
          <w:sz w:val="18"/>
          <w:szCs w:val="18"/>
          <w:lang w:val="pl-PL"/>
        </w:rPr>
      </w:pPr>
      <w:r w:rsidRPr="000C31CA">
        <w:rPr>
          <w:rFonts w:asciiTheme="minorHAnsi" w:hAnsiTheme="minorHAnsi"/>
          <w:sz w:val="18"/>
          <w:szCs w:val="18"/>
          <w:lang w:val="pl-PL"/>
        </w:rPr>
        <w:t>3</w:t>
      </w:r>
      <w:r w:rsidR="008148FF" w:rsidRPr="000C31CA">
        <w:rPr>
          <w:rFonts w:asciiTheme="minorHAnsi" w:hAnsiTheme="minorHAnsi"/>
          <w:sz w:val="18"/>
          <w:szCs w:val="18"/>
          <w:lang w:val="pl-PL"/>
        </w:rPr>
        <w:t>. Oferta musi być sporządzona w języku polskim z zachowaniem formy pisemnej pod rygorem nieważności.</w:t>
      </w:r>
    </w:p>
    <w:p w14:paraId="0F126283" w14:textId="77777777" w:rsidR="008148FF" w:rsidRPr="000C31CA" w:rsidRDefault="00897DC0" w:rsidP="008148FF">
      <w:pPr>
        <w:jc w:val="both"/>
        <w:rPr>
          <w:rFonts w:asciiTheme="minorHAnsi" w:hAnsiTheme="minorHAnsi"/>
          <w:sz w:val="18"/>
          <w:szCs w:val="18"/>
          <w:lang w:val="pl-PL"/>
        </w:rPr>
      </w:pPr>
      <w:r w:rsidRPr="000C31CA">
        <w:rPr>
          <w:rFonts w:asciiTheme="minorHAnsi" w:hAnsiTheme="minorHAnsi"/>
          <w:sz w:val="18"/>
          <w:szCs w:val="18"/>
          <w:lang w:val="pl-PL"/>
        </w:rPr>
        <w:t>4</w:t>
      </w:r>
      <w:r w:rsidR="008148FF" w:rsidRPr="000C31CA">
        <w:rPr>
          <w:rFonts w:asciiTheme="minorHAnsi" w:hAnsiTheme="minorHAnsi"/>
          <w:sz w:val="18"/>
          <w:szCs w:val="18"/>
          <w:lang w:val="pl-PL"/>
        </w:rPr>
        <w:t>. Oferta musi być podpisana zgodnie z art. 78 ustawy Kodeks cywilny, czyli musi być opatrzona własnoręcznym podpisem Wykonawcy lub osoby przez niego upoważnionej. Podpis musi być czytelny, pozwalający na identyfikację osoby podpisującej ofertę. Obok złożonego nieczytelnego podpisu powinna być postawiona pieczątka zawierająca imię i nazwisko osoby podpisującej ofertę. W sytuacji, gdy Wykonawca nie posiada pieczątki imiennej, powinien na dokumentach złożyć własnoręczny, czytelny podpis, z którego jednoznacznie będzie wynikać brzmienie nazwiska i imienia umożliwiające identyfikację osoby składającej podpis.</w:t>
      </w:r>
    </w:p>
    <w:p w14:paraId="4F59E9BF" w14:textId="77777777" w:rsidR="008148FF" w:rsidRPr="000C31CA" w:rsidRDefault="00897DC0" w:rsidP="008148FF">
      <w:pPr>
        <w:jc w:val="both"/>
        <w:rPr>
          <w:rFonts w:asciiTheme="minorHAnsi" w:hAnsiTheme="minorHAnsi"/>
          <w:sz w:val="18"/>
          <w:szCs w:val="18"/>
          <w:lang w:val="pl-PL"/>
        </w:rPr>
      </w:pPr>
      <w:r w:rsidRPr="000C31CA">
        <w:rPr>
          <w:rFonts w:asciiTheme="minorHAnsi" w:hAnsiTheme="minorHAnsi"/>
          <w:sz w:val="18"/>
          <w:szCs w:val="18"/>
          <w:lang w:val="pl-PL"/>
        </w:rPr>
        <w:t>5</w:t>
      </w:r>
      <w:r w:rsidR="008148FF" w:rsidRPr="000C31CA">
        <w:rPr>
          <w:rFonts w:asciiTheme="minorHAnsi" w:hAnsiTheme="minorHAnsi"/>
          <w:sz w:val="18"/>
          <w:szCs w:val="18"/>
          <w:lang w:val="pl-PL"/>
        </w:rPr>
        <w:t>. Zaleca się, aby wszystkie karty oferty wraz z załącznikami były jednoznacznie ponumerowane i złączone w sposób uniemożliwiający swobodne wysunięcie się którejkolwiek karty .</w:t>
      </w:r>
    </w:p>
    <w:p w14:paraId="47691A08" w14:textId="77777777" w:rsidR="008148FF" w:rsidRPr="000C31CA" w:rsidRDefault="00897DC0" w:rsidP="008148FF">
      <w:pPr>
        <w:jc w:val="both"/>
        <w:rPr>
          <w:rFonts w:asciiTheme="minorHAnsi" w:hAnsiTheme="minorHAnsi"/>
          <w:sz w:val="18"/>
          <w:szCs w:val="18"/>
          <w:lang w:val="pl-PL"/>
        </w:rPr>
      </w:pPr>
      <w:r w:rsidRPr="000C31CA">
        <w:rPr>
          <w:rFonts w:asciiTheme="minorHAnsi" w:hAnsiTheme="minorHAnsi"/>
          <w:sz w:val="18"/>
          <w:szCs w:val="18"/>
          <w:lang w:val="pl-PL"/>
        </w:rPr>
        <w:t>6</w:t>
      </w:r>
      <w:r w:rsidR="008148FF" w:rsidRPr="000C31CA">
        <w:rPr>
          <w:rFonts w:asciiTheme="minorHAnsi" w:hAnsiTheme="minorHAnsi"/>
          <w:sz w:val="18"/>
          <w:szCs w:val="18"/>
          <w:lang w:val="pl-PL"/>
        </w:rPr>
        <w:t>. Wszelkie poprawki lub zmiany w tekście oferty i w załącznikach do oferty, muszą być naniesione czytelnie i podpisane przez osobę podpisującą ofertę.</w:t>
      </w:r>
    </w:p>
    <w:p w14:paraId="26186FFC" w14:textId="77777777" w:rsidR="008148FF" w:rsidRPr="000C31CA" w:rsidRDefault="00897DC0" w:rsidP="008148FF">
      <w:pPr>
        <w:jc w:val="both"/>
        <w:rPr>
          <w:rFonts w:asciiTheme="minorHAnsi" w:hAnsiTheme="minorHAnsi"/>
          <w:sz w:val="18"/>
          <w:szCs w:val="18"/>
          <w:lang w:val="pl-PL"/>
        </w:rPr>
      </w:pPr>
      <w:r w:rsidRPr="000C31CA">
        <w:rPr>
          <w:rFonts w:asciiTheme="minorHAnsi" w:hAnsiTheme="minorHAnsi"/>
          <w:sz w:val="18"/>
          <w:szCs w:val="18"/>
          <w:lang w:val="pl-PL"/>
        </w:rPr>
        <w:t>7</w:t>
      </w:r>
      <w:r w:rsidR="008148FF" w:rsidRPr="000C31CA">
        <w:rPr>
          <w:rFonts w:asciiTheme="minorHAnsi" w:hAnsiTheme="minorHAnsi"/>
          <w:sz w:val="18"/>
          <w:szCs w:val="18"/>
          <w:lang w:val="pl-PL"/>
        </w:rPr>
        <w:t>. Wszelkie koszty związane z przygotowaniem i złożeniem oferty ponosi Oferent.</w:t>
      </w:r>
    </w:p>
    <w:p w14:paraId="128CF08A" w14:textId="77777777" w:rsidR="008148FF" w:rsidRPr="000C31CA" w:rsidRDefault="00897DC0" w:rsidP="008148FF">
      <w:pPr>
        <w:jc w:val="both"/>
        <w:rPr>
          <w:rFonts w:asciiTheme="minorHAnsi" w:hAnsiTheme="minorHAnsi"/>
          <w:sz w:val="18"/>
          <w:szCs w:val="18"/>
          <w:lang w:val="pl-PL"/>
        </w:rPr>
      </w:pPr>
      <w:r w:rsidRPr="000C31CA">
        <w:rPr>
          <w:rFonts w:asciiTheme="minorHAnsi" w:hAnsiTheme="minorHAnsi"/>
          <w:sz w:val="18"/>
          <w:szCs w:val="18"/>
          <w:lang w:val="pl-PL"/>
        </w:rPr>
        <w:t>8</w:t>
      </w:r>
      <w:r w:rsidR="00F8086D" w:rsidRPr="000C31CA">
        <w:rPr>
          <w:rFonts w:asciiTheme="minorHAnsi" w:hAnsiTheme="minorHAnsi"/>
          <w:sz w:val="18"/>
          <w:szCs w:val="18"/>
          <w:lang w:val="pl-PL"/>
        </w:rPr>
        <w:t xml:space="preserve">. </w:t>
      </w:r>
      <w:r w:rsidR="008148FF" w:rsidRPr="000C31CA">
        <w:rPr>
          <w:rFonts w:asciiTheme="minorHAnsi" w:hAnsiTheme="minorHAnsi"/>
          <w:sz w:val="18"/>
          <w:szCs w:val="18"/>
          <w:lang w:val="pl-PL"/>
        </w:rPr>
        <w:t>Ofertę na</w:t>
      </w:r>
      <w:r w:rsidR="00F8086D" w:rsidRPr="000C31CA">
        <w:rPr>
          <w:rFonts w:asciiTheme="minorHAnsi" w:hAnsiTheme="minorHAnsi"/>
          <w:sz w:val="18"/>
          <w:szCs w:val="18"/>
          <w:lang w:val="pl-PL"/>
        </w:rPr>
        <w:t>leży umieścić w zamkniętej kopercie</w:t>
      </w:r>
      <w:r w:rsidR="008148FF" w:rsidRPr="000C31CA">
        <w:rPr>
          <w:rFonts w:asciiTheme="minorHAnsi" w:hAnsiTheme="minorHAnsi"/>
          <w:sz w:val="18"/>
          <w:szCs w:val="18"/>
          <w:lang w:val="pl-PL"/>
        </w:rPr>
        <w:t>,</w:t>
      </w:r>
      <w:r w:rsidR="00F8086D" w:rsidRPr="000C31CA">
        <w:rPr>
          <w:rFonts w:asciiTheme="minorHAnsi" w:hAnsiTheme="minorHAnsi"/>
          <w:sz w:val="18"/>
          <w:szCs w:val="18"/>
          <w:lang w:val="pl-PL"/>
        </w:rPr>
        <w:t xml:space="preserve"> uniemożliwiającej  odczytanie jej</w:t>
      </w:r>
      <w:r w:rsidR="008148FF" w:rsidRPr="000C31CA">
        <w:rPr>
          <w:rFonts w:asciiTheme="minorHAnsi" w:hAnsiTheme="minorHAnsi"/>
          <w:sz w:val="18"/>
          <w:szCs w:val="18"/>
          <w:lang w:val="pl-PL"/>
        </w:rPr>
        <w:t xml:space="preserve"> zawartoś</w:t>
      </w:r>
      <w:r w:rsidR="00F8086D" w:rsidRPr="000C31CA">
        <w:rPr>
          <w:rFonts w:asciiTheme="minorHAnsi" w:hAnsiTheme="minorHAnsi"/>
          <w:sz w:val="18"/>
          <w:szCs w:val="18"/>
          <w:lang w:val="pl-PL"/>
        </w:rPr>
        <w:t>ci. Koperta powinna</w:t>
      </w:r>
      <w:r w:rsidR="008148FF" w:rsidRPr="000C31CA">
        <w:rPr>
          <w:rFonts w:asciiTheme="minorHAnsi" w:hAnsiTheme="minorHAnsi"/>
          <w:sz w:val="18"/>
          <w:szCs w:val="18"/>
          <w:lang w:val="pl-PL"/>
        </w:rPr>
        <w:t xml:space="preserve">  być  odpowiednio oznaczo</w:t>
      </w:r>
      <w:r w:rsidR="00F8086D" w:rsidRPr="000C31CA">
        <w:rPr>
          <w:rFonts w:asciiTheme="minorHAnsi" w:hAnsiTheme="minorHAnsi"/>
          <w:sz w:val="18"/>
          <w:szCs w:val="18"/>
          <w:lang w:val="pl-PL"/>
        </w:rPr>
        <w:t>na i zaadresowana do Zamawiając</w:t>
      </w:r>
      <w:r w:rsidR="008148FF" w:rsidRPr="000C31CA">
        <w:rPr>
          <w:rFonts w:asciiTheme="minorHAnsi" w:hAnsiTheme="minorHAnsi"/>
          <w:sz w:val="18"/>
          <w:szCs w:val="18"/>
          <w:lang w:val="pl-PL"/>
        </w:rPr>
        <w:t>ego.</w:t>
      </w:r>
    </w:p>
    <w:p w14:paraId="43F49761" w14:textId="77777777" w:rsidR="008148FF" w:rsidRPr="000C31CA" w:rsidRDefault="00897DC0" w:rsidP="008148FF">
      <w:pPr>
        <w:jc w:val="both"/>
        <w:rPr>
          <w:rFonts w:asciiTheme="minorHAnsi" w:hAnsiTheme="minorHAnsi"/>
          <w:sz w:val="18"/>
          <w:szCs w:val="18"/>
          <w:lang w:val="pl-PL"/>
        </w:rPr>
      </w:pPr>
      <w:r w:rsidRPr="000C31CA">
        <w:rPr>
          <w:rFonts w:asciiTheme="minorHAnsi" w:hAnsiTheme="minorHAnsi"/>
          <w:sz w:val="18"/>
          <w:szCs w:val="18"/>
          <w:lang w:val="pl-PL"/>
        </w:rPr>
        <w:t>9</w:t>
      </w:r>
      <w:r w:rsidR="00F8086D" w:rsidRPr="000C31CA">
        <w:rPr>
          <w:rFonts w:asciiTheme="minorHAnsi" w:hAnsiTheme="minorHAnsi"/>
          <w:sz w:val="18"/>
          <w:szCs w:val="18"/>
          <w:lang w:val="pl-PL"/>
        </w:rPr>
        <w:t xml:space="preserve">. </w:t>
      </w:r>
      <w:r w:rsidR="008148FF" w:rsidRPr="000C31CA">
        <w:rPr>
          <w:rFonts w:asciiTheme="minorHAnsi" w:hAnsiTheme="minorHAnsi"/>
          <w:sz w:val="18"/>
          <w:szCs w:val="18"/>
          <w:lang w:val="pl-PL"/>
        </w:rPr>
        <w:t>Zamawiający zaleca złożenie oferty w następujący sposób:</w:t>
      </w:r>
    </w:p>
    <w:p w14:paraId="19603563" w14:textId="77777777" w:rsidR="008148FF" w:rsidRPr="000C31CA" w:rsidRDefault="00F8086D" w:rsidP="008148FF">
      <w:pPr>
        <w:jc w:val="both"/>
        <w:rPr>
          <w:rFonts w:asciiTheme="minorHAnsi" w:hAnsiTheme="minorHAnsi"/>
          <w:sz w:val="18"/>
          <w:szCs w:val="18"/>
          <w:lang w:val="pl-PL"/>
        </w:rPr>
      </w:pPr>
      <w:r w:rsidRPr="000C31CA">
        <w:rPr>
          <w:rFonts w:asciiTheme="minorHAnsi" w:hAnsiTheme="minorHAnsi"/>
          <w:sz w:val="18"/>
          <w:szCs w:val="18"/>
          <w:lang w:val="pl-PL"/>
        </w:rPr>
        <w:t xml:space="preserve">- </w:t>
      </w:r>
      <w:r w:rsidR="008148FF" w:rsidRPr="000C31CA">
        <w:rPr>
          <w:rFonts w:asciiTheme="minorHAnsi" w:hAnsiTheme="minorHAnsi"/>
          <w:sz w:val="18"/>
          <w:szCs w:val="18"/>
          <w:lang w:val="pl-PL"/>
        </w:rPr>
        <w:t>kopertę z nazwą i pieczątką Wykonawcy, należy oznaczyć jako przesyłk</w:t>
      </w:r>
      <w:r w:rsidRPr="000C31CA">
        <w:rPr>
          <w:rFonts w:asciiTheme="minorHAnsi" w:hAnsiTheme="minorHAnsi"/>
          <w:sz w:val="18"/>
          <w:szCs w:val="18"/>
          <w:lang w:val="pl-PL"/>
        </w:rPr>
        <w:t>ę zawierającą ofertę konkursową i oznaczyć nazwą konkursu</w:t>
      </w:r>
      <w:r w:rsidR="008148FF" w:rsidRPr="000C31CA">
        <w:rPr>
          <w:rFonts w:asciiTheme="minorHAnsi" w:hAnsiTheme="minorHAnsi"/>
          <w:sz w:val="18"/>
          <w:szCs w:val="18"/>
          <w:lang w:val="pl-PL"/>
        </w:rPr>
        <w:t xml:space="preserve"> lub innym tytułem dostatecznie wyróżniającym tę przesyłkę z innej korespondencji i zaadresować:</w:t>
      </w:r>
    </w:p>
    <w:p w14:paraId="1AECE5F1" w14:textId="3FB7E504" w:rsidR="008148FF" w:rsidRPr="000C31CA" w:rsidRDefault="00F8086D" w:rsidP="008148FF">
      <w:pPr>
        <w:jc w:val="both"/>
        <w:rPr>
          <w:rFonts w:asciiTheme="minorHAnsi" w:hAnsiTheme="minorHAnsi"/>
          <w:b/>
          <w:sz w:val="18"/>
          <w:szCs w:val="18"/>
          <w:lang w:val="pl-PL"/>
        </w:rPr>
      </w:pPr>
      <w:r w:rsidRPr="000C31CA">
        <w:rPr>
          <w:rFonts w:asciiTheme="minorHAnsi" w:hAnsiTheme="minorHAnsi"/>
          <w:b/>
          <w:sz w:val="18"/>
          <w:szCs w:val="18"/>
          <w:lang w:val="pl-PL"/>
        </w:rPr>
        <w:t>23</w:t>
      </w:r>
      <w:r w:rsidR="008148FF" w:rsidRPr="000C31CA">
        <w:rPr>
          <w:rFonts w:asciiTheme="minorHAnsi" w:hAnsiTheme="minorHAnsi"/>
          <w:b/>
          <w:sz w:val="18"/>
          <w:szCs w:val="18"/>
          <w:lang w:val="pl-PL"/>
        </w:rPr>
        <w:t xml:space="preserve"> Wojskowy Szpital Uzdrowiskowo-Rehabilitacyjny</w:t>
      </w:r>
      <w:r w:rsidRPr="000C31CA">
        <w:rPr>
          <w:rFonts w:asciiTheme="minorHAnsi" w:hAnsiTheme="minorHAnsi"/>
          <w:b/>
          <w:sz w:val="18"/>
          <w:szCs w:val="18"/>
          <w:lang w:val="pl-PL"/>
        </w:rPr>
        <w:t xml:space="preserve"> S</w:t>
      </w:r>
      <w:r w:rsidR="00136052">
        <w:rPr>
          <w:rFonts w:asciiTheme="minorHAnsi" w:hAnsiTheme="minorHAnsi"/>
          <w:b/>
          <w:sz w:val="18"/>
          <w:szCs w:val="18"/>
          <w:lang w:val="pl-PL"/>
        </w:rPr>
        <w:t>P ZOZ ul. Jadwigi 1,</w:t>
      </w:r>
      <w:r w:rsidR="007A7FF6">
        <w:rPr>
          <w:rFonts w:asciiTheme="minorHAnsi" w:hAnsiTheme="minorHAnsi"/>
          <w:b/>
          <w:sz w:val="18"/>
          <w:szCs w:val="18"/>
          <w:lang w:val="pl-PL"/>
        </w:rPr>
        <w:t xml:space="preserve"> </w:t>
      </w:r>
      <w:r w:rsidR="00897DC0" w:rsidRPr="000C31CA">
        <w:rPr>
          <w:rFonts w:asciiTheme="minorHAnsi" w:hAnsiTheme="minorHAnsi"/>
          <w:b/>
          <w:sz w:val="18"/>
          <w:szCs w:val="18"/>
          <w:lang w:val="pl-PL"/>
        </w:rPr>
        <w:t>57-540 L</w:t>
      </w:r>
      <w:r w:rsidRPr="000C31CA">
        <w:rPr>
          <w:rFonts w:asciiTheme="minorHAnsi" w:hAnsiTheme="minorHAnsi"/>
          <w:b/>
          <w:sz w:val="18"/>
          <w:szCs w:val="18"/>
          <w:lang w:val="pl-PL"/>
        </w:rPr>
        <w:t>ądek</w:t>
      </w:r>
      <w:r w:rsidR="008148FF" w:rsidRPr="000C31CA">
        <w:rPr>
          <w:rFonts w:asciiTheme="minorHAnsi" w:hAnsiTheme="minorHAnsi"/>
          <w:b/>
          <w:sz w:val="18"/>
          <w:szCs w:val="18"/>
          <w:lang w:val="pl-PL"/>
        </w:rPr>
        <w:t xml:space="preserve">-Zdrój </w:t>
      </w:r>
      <w:r w:rsidRPr="000C31CA">
        <w:rPr>
          <w:rFonts w:asciiTheme="minorHAnsi" w:hAnsiTheme="minorHAnsi"/>
          <w:b/>
          <w:sz w:val="18"/>
          <w:szCs w:val="18"/>
          <w:lang w:val="pl-PL"/>
        </w:rPr>
        <w:t>–</w:t>
      </w:r>
      <w:r w:rsidR="008148FF" w:rsidRPr="000C31CA">
        <w:rPr>
          <w:rFonts w:asciiTheme="minorHAnsi" w:hAnsiTheme="minorHAnsi"/>
          <w:b/>
          <w:sz w:val="18"/>
          <w:szCs w:val="18"/>
          <w:lang w:val="pl-PL"/>
        </w:rPr>
        <w:t xml:space="preserve"> o</w:t>
      </w:r>
      <w:r w:rsidRPr="000C31CA">
        <w:rPr>
          <w:rFonts w:asciiTheme="minorHAnsi" w:hAnsiTheme="minorHAnsi"/>
          <w:b/>
          <w:sz w:val="18"/>
          <w:szCs w:val="18"/>
          <w:lang w:val="pl-PL"/>
        </w:rPr>
        <w:t xml:space="preserve">ferta </w:t>
      </w:r>
      <w:r w:rsidR="008148FF" w:rsidRPr="000C31CA">
        <w:rPr>
          <w:rFonts w:asciiTheme="minorHAnsi" w:hAnsiTheme="minorHAnsi"/>
          <w:b/>
          <w:sz w:val="18"/>
          <w:szCs w:val="18"/>
          <w:lang w:val="pl-PL"/>
        </w:rPr>
        <w:t>: ,,Świa</w:t>
      </w:r>
      <w:r w:rsidRPr="000C31CA">
        <w:rPr>
          <w:rFonts w:asciiTheme="minorHAnsi" w:hAnsiTheme="minorHAnsi"/>
          <w:b/>
          <w:sz w:val="18"/>
          <w:szCs w:val="18"/>
          <w:lang w:val="pl-PL"/>
        </w:rPr>
        <w:t>dczenie usług zdrowotnych dla 23</w:t>
      </w:r>
      <w:r w:rsidR="008148FF" w:rsidRPr="000C31CA">
        <w:rPr>
          <w:rFonts w:asciiTheme="minorHAnsi" w:hAnsiTheme="minorHAnsi"/>
          <w:b/>
          <w:sz w:val="18"/>
          <w:szCs w:val="18"/>
          <w:lang w:val="pl-PL"/>
        </w:rPr>
        <w:t xml:space="preserve"> </w:t>
      </w:r>
      <w:proofErr w:type="spellStart"/>
      <w:r w:rsidR="008148FF" w:rsidRPr="000C31CA">
        <w:rPr>
          <w:rFonts w:asciiTheme="minorHAnsi" w:hAnsiTheme="minorHAnsi"/>
          <w:b/>
          <w:sz w:val="18"/>
          <w:szCs w:val="18"/>
          <w:lang w:val="pl-PL"/>
        </w:rPr>
        <w:t>WSzU</w:t>
      </w:r>
      <w:proofErr w:type="spellEnd"/>
      <w:r w:rsidR="008148FF" w:rsidRPr="000C31CA">
        <w:rPr>
          <w:rFonts w:asciiTheme="minorHAnsi" w:hAnsiTheme="minorHAnsi"/>
          <w:b/>
          <w:sz w:val="18"/>
          <w:szCs w:val="18"/>
          <w:lang w:val="pl-PL"/>
        </w:rPr>
        <w:t xml:space="preserve">-R </w:t>
      </w:r>
      <w:r w:rsidR="00136052">
        <w:rPr>
          <w:rFonts w:asciiTheme="minorHAnsi" w:hAnsiTheme="minorHAnsi"/>
          <w:b/>
          <w:sz w:val="18"/>
          <w:szCs w:val="18"/>
          <w:lang w:val="pl-PL"/>
        </w:rPr>
        <w:t>–  Nr KO/</w:t>
      </w:r>
      <w:r w:rsidR="002D7CBE">
        <w:rPr>
          <w:rFonts w:asciiTheme="minorHAnsi" w:hAnsiTheme="minorHAnsi"/>
          <w:b/>
          <w:sz w:val="18"/>
          <w:szCs w:val="18"/>
          <w:lang w:val="pl-PL"/>
        </w:rPr>
        <w:t>1</w:t>
      </w:r>
      <w:r w:rsidR="00136052">
        <w:rPr>
          <w:rFonts w:asciiTheme="minorHAnsi" w:hAnsiTheme="minorHAnsi"/>
          <w:b/>
          <w:sz w:val="18"/>
          <w:szCs w:val="18"/>
          <w:lang w:val="pl-PL"/>
        </w:rPr>
        <w:t>/SUZ/20</w:t>
      </w:r>
      <w:r w:rsidR="009620EE">
        <w:rPr>
          <w:rFonts w:asciiTheme="minorHAnsi" w:hAnsiTheme="minorHAnsi"/>
          <w:b/>
          <w:sz w:val="18"/>
          <w:szCs w:val="18"/>
          <w:lang w:val="pl-PL"/>
        </w:rPr>
        <w:t>2</w:t>
      </w:r>
      <w:r w:rsidR="002D7CBE">
        <w:rPr>
          <w:rFonts w:asciiTheme="minorHAnsi" w:hAnsiTheme="minorHAnsi"/>
          <w:b/>
          <w:sz w:val="18"/>
          <w:szCs w:val="18"/>
          <w:lang w:val="pl-PL"/>
        </w:rPr>
        <w:t>2</w:t>
      </w:r>
      <w:r w:rsidRPr="000C31CA">
        <w:rPr>
          <w:rFonts w:asciiTheme="minorHAnsi" w:hAnsiTheme="minorHAnsi"/>
          <w:b/>
          <w:sz w:val="18"/>
          <w:szCs w:val="18"/>
          <w:lang w:val="pl-PL"/>
        </w:rPr>
        <w:t xml:space="preserve"> nie </w:t>
      </w:r>
      <w:r w:rsidR="00136052">
        <w:rPr>
          <w:rFonts w:asciiTheme="minorHAnsi" w:hAnsiTheme="minorHAnsi"/>
          <w:b/>
          <w:sz w:val="18"/>
          <w:szCs w:val="18"/>
          <w:lang w:val="pl-PL"/>
        </w:rPr>
        <w:t xml:space="preserve">otwierać przed dniem: </w:t>
      </w:r>
      <w:r w:rsidR="00370598">
        <w:rPr>
          <w:rFonts w:asciiTheme="minorHAnsi" w:hAnsiTheme="minorHAnsi"/>
          <w:b/>
          <w:sz w:val="18"/>
          <w:szCs w:val="18"/>
          <w:lang w:val="pl-PL"/>
        </w:rPr>
        <w:t>0</w:t>
      </w:r>
      <w:r w:rsidR="002D7CBE">
        <w:rPr>
          <w:rFonts w:asciiTheme="minorHAnsi" w:hAnsiTheme="minorHAnsi"/>
          <w:b/>
          <w:sz w:val="18"/>
          <w:szCs w:val="18"/>
          <w:lang w:val="pl-PL"/>
        </w:rPr>
        <w:t>8</w:t>
      </w:r>
      <w:r w:rsidR="002C088B">
        <w:rPr>
          <w:rFonts w:asciiTheme="minorHAnsi" w:hAnsiTheme="minorHAnsi"/>
          <w:b/>
          <w:sz w:val="18"/>
          <w:szCs w:val="18"/>
          <w:lang w:val="pl-PL"/>
        </w:rPr>
        <w:t>.0</w:t>
      </w:r>
      <w:r w:rsidR="002D7CBE">
        <w:rPr>
          <w:rFonts w:asciiTheme="minorHAnsi" w:hAnsiTheme="minorHAnsi"/>
          <w:b/>
          <w:sz w:val="18"/>
          <w:szCs w:val="18"/>
          <w:lang w:val="pl-PL"/>
        </w:rPr>
        <w:t>4</w:t>
      </w:r>
      <w:r w:rsidR="002C088B">
        <w:rPr>
          <w:rFonts w:asciiTheme="minorHAnsi" w:hAnsiTheme="minorHAnsi"/>
          <w:b/>
          <w:sz w:val="18"/>
          <w:szCs w:val="18"/>
          <w:lang w:val="pl-PL"/>
        </w:rPr>
        <w:t>.</w:t>
      </w:r>
      <w:r w:rsidR="00136052">
        <w:rPr>
          <w:rFonts w:asciiTheme="minorHAnsi" w:hAnsiTheme="minorHAnsi"/>
          <w:b/>
          <w:sz w:val="18"/>
          <w:szCs w:val="18"/>
          <w:lang w:val="pl-PL"/>
        </w:rPr>
        <w:t>20</w:t>
      </w:r>
      <w:r w:rsidR="009620EE">
        <w:rPr>
          <w:rFonts w:asciiTheme="minorHAnsi" w:hAnsiTheme="minorHAnsi"/>
          <w:b/>
          <w:sz w:val="18"/>
          <w:szCs w:val="18"/>
          <w:lang w:val="pl-PL"/>
        </w:rPr>
        <w:t>2</w:t>
      </w:r>
      <w:r w:rsidR="002D7CBE">
        <w:rPr>
          <w:rFonts w:asciiTheme="minorHAnsi" w:hAnsiTheme="minorHAnsi"/>
          <w:b/>
          <w:sz w:val="18"/>
          <w:szCs w:val="18"/>
          <w:lang w:val="pl-PL"/>
        </w:rPr>
        <w:t>2</w:t>
      </w:r>
      <w:r w:rsidRPr="000C31CA">
        <w:rPr>
          <w:rFonts w:asciiTheme="minorHAnsi" w:hAnsiTheme="minorHAnsi"/>
          <w:b/>
          <w:sz w:val="18"/>
          <w:szCs w:val="18"/>
          <w:lang w:val="pl-PL"/>
        </w:rPr>
        <w:t xml:space="preserve"> roku do godz.  10.30</w:t>
      </w:r>
      <w:r w:rsidR="00BA2B2C">
        <w:rPr>
          <w:rFonts w:asciiTheme="minorHAnsi" w:hAnsiTheme="minorHAnsi"/>
          <w:b/>
          <w:sz w:val="18"/>
          <w:szCs w:val="18"/>
          <w:lang w:val="pl-PL"/>
        </w:rPr>
        <w:t xml:space="preserve"> </w:t>
      </w:r>
    </w:p>
    <w:p w14:paraId="0D3E1343" w14:textId="0D286223" w:rsidR="008148FF" w:rsidRPr="000C31CA" w:rsidRDefault="00897DC0" w:rsidP="008148FF">
      <w:pPr>
        <w:jc w:val="both"/>
        <w:rPr>
          <w:rFonts w:asciiTheme="minorHAnsi" w:hAnsiTheme="minorHAnsi"/>
          <w:sz w:val="18"/>
          <w:szCs w:val="18"/>
          <w:lang w:val="pl-PL"/>
        </w:rPr>
      </w:pPr>
      <w:r w:rsidRPr="000C31CA">
        <w:rPr>
          <w:rFonts w:asciiTheme="minorHAnsi" w:hAnsiTheme="minorHAnsi"/>
          <w:sz w:val="18"/>
          <w:szCs w:val="18"/>
          <w:lang w:val="pl-PL"/>
        </w:rPr>
        <w:lastRenderedPageBreak/>
        <w:t>10</w:t>
      </w:r>
      <w:r w:rsidR="00F8086D" w:rsidRPr="000C31CA">
        <w:rPr>
          <w:rFonts w:asciiTheme="minorHAnsi" w:hAnsiTheme="minorHAnsi"/>
          <w:sz w:val="18"/>
          <w:szCs w:val="18"/>
          <w:lang w:val="pl-PL"/>
        </w:rPr>
        <w:t xml:space="preserve">. </w:t>
      </w:r>
      <w:r w:rsidR="008148FF" w:rsidRPr="000C31CA">
        <w:rPr>
          <w:rFonts w:asciiTheme="minorHAnsi" w:hAnsiTheme="minorHAnsi"/>
          <w:sz w:val="18"/>
          <w:szCs w:val="18"/>
          <w:lang w:val="pl-PL"/>
        </w:rPr>
        <w:t xml:space="preserve">Ofertę składaną za pośrednictwem np.  Poczty  Polskiej  lub  poczty  kurierskiej  należy przygotować w sposób opisany  w pkt </w:t>
      </w:r>
      <w:r w:rsidRPr="000C31CA">
        <w:rPr>
          <w:rFonts w:asciiTheme="minorHAnsi" w:hAnsiTheme="minorHAnsi"/>
          <w:sz w:val="18"/>
          <w:szCs w:val="18"/>
          <w:lang w:val="pl-PL"/>
        </w:rPr>
        <w:t>9</w:t>
      </w:r>
      <w:r w:rsidR="00F8086D" w:rsidRPr="000C31CA">
        <w:rPr>
          <w:rFonts w:asciiTheme="minorHAnsi" w:hAnsiTheme="minorHAnsi"/>
          <w:sz w:val="18"/>
          <w:szCs w:val="18"/>
          <w:lang w:val="pl-PL"/>
        </w:rPr>
        <w:t xml:space="preserve"> z  dopiskie</w:t>
      </w:r>
      <w:r w:rsidR="008148FF" w:rsidRPr="000C31CA">
        <w:rPr>
          <w:rFonts w:asciiTheme="minorHAnsi" w:hAnsiTheme="minorHAnsi"/>
          <w:sz w:val="18"/>
          <w:szCs w:val="18"/>
          <w:lang w:val="pl-PL"/>
        </w:rPr>
        <w:t xml:space="preserve">m: </w:t>
      </w:r>
      <w:r w:rsidR="00F8086D" w:rsidRPr="000C31CA">
        <w:rPr>
          <w:rFonts w:asciiTheme="minorHAnsi" w:hAnsiTheme="minorHAnsi"/>
          <w:sz w:val="18"/>
          <w:szCs w:val="18"/>
          <w:lang w:val="pl-PL"/>
        </w:rPr>
        <w:t xml:space="preserve">- dostarczyć do sekretariatu  23 </w:t>
      </w:r>
      <w:proofErr w:type="spellStart"/>
      <w:r w:rsidR="00F8086D" w:rsidRPr="000C31CA">
        <w:rPr>
          <w:rFonts w:asciiTheme="minorHAnsi" w:hAnsiTheme="minorHAnsi"/>
          <w:sz w:val="18"/>
          <w:szCs w:val="18"/>
          <w:lang w:val="pl-PL"/>
        </w:rPr>
        <w:t>WSz</w:t>
      </w:r>
      <w:r w:rsidR="00BA2B2C">
        <w:rPr>
          <w:rFonts w:asciiTheme="minorHAnsi" w:hAnsiTheme="minorHAnsi"/>
          <w:sz w:val="18"/>
          <w:szCs w:val="18"/>
          <w:lang w:val="pl-PL"/>
        </w:rPr>
        <w:t>U</w:t>
      </w:r>
      <w:proofErr w:type="spellEnd"/>
      <w:r w:rsidR="00BA2B2C">
        <w:rPr>
          <w:rFonts w:asciiTheme="minorHAnsi" w:hAnsiTheme="minorHAnsi"/>
          <w:sz w:val="18"/>
          <w:szCs w:val="18"/>
          <w:lang w:val="pl-PL"/>
        </w:rPr>
        <w:t xml:space="preserve">-R SP ZOZ w </w:t>
      </w:r>
      <w:proofErr w:type="spellStart"/>
      <w:r w:rsidR="00BA2B2C">
        <w:rPr>
          <w:rFonts w:asciiTheme="minorHAnsi" w:hAnsiTheme="minorHAnsi"/>
          <w:sz w:val="18"/>
          <w:szCs w:val="18"/>
          <w:lang w:val="pl-PL"/>
        </w:rPr>
        <w:t>Lądku-Zdroju</w:t>
      </w:r>
      <w:proofErr w:type="spellEnd"/>
      <w:r w:rsidR="00BA2B2C">
        <w:rPr>
          <w:rFonts w:asciiTheme="minorHAnsi" w:hAnsiTheme="minorHAnsi"/>
          <w:sz w:val="18"/>
          <w:szCs w:val="18"/>
          <w:lang w:val="pl-PL"/>
        </w:rPr>
        <w:t xml:space="preserve"> – budynek przy ul. Jadwigi 1  do  dnia  </w:t>
      </w:r>
      <w:r w:rsidR="00370598">
        <w:rPr>
          <w:rFonts w:asciiTheme="minorHAnsi" w:hAnsiTheme="minorHAnsi"/>
          <w:sz w:val="18"/>
          <w:szCs w:val="18"/>
          <w:lang w:val="pl-PL"/>
        </w:rPr>
        <w:t>0</w:t>
      </w:r>
      <w:r w:rsidR="00A42748">
        <w:rPr>
          <w:rFonts w:asciiTheme="minorHAnsi" w:hAnsiTheme="minorHAnsi"/>
          <w:sz w:val="18"/>
          <w:szCs w:val="18"/>
          <w:lang w:val="pl-PL"/>
        </w:rPr>
        <w:t>8</w:t>
      </w:r>
      <w:r w:rsidR="002C088B">
        <w:rPr>
          <w:rFonts w:asciiTheme="minorHAnsi" w:hAnsiTheme="minorHAnsi"/>
          <w:sz w:val="18"/>
          <w:szCs w:val="18"/>
          <w:lang w:val="pl-PL"/>
        </w:rPr>
        <w:t>.0</w:t>
      </w:r>
      <w:r w:rsidR="00A42748">
        <w:rPr>
          <w:rFonts w:asciiTheme="minorHAnsi" w:hAnsiTheme="minorHAnsi"/>
          <w:sz w:val="18"/>
          <w:szCs w:val="18"/>
          <w:lang w:val="pl-PL"/>
        </w:rPr>
        <w:t>4</w:t>
      </w:r>
      <w:r w:rsidR="002C088B">
        <w:rPr>
          <w:rFonts w:asciiTheme="minorHAnsi" w:hAnsiTheme="minorHAnsi"/>
          <w:sz w:val="18"/>
          <w:szCs w:val="18"/>
          <w:lang w:val="pl-PL"/>
        </w:rPr>
        <w:t>.</w:t>
      </w:r>
      <w:r w:rsidR="00BA2B2C">
        <w:rPr>
          <w:rFonts w:asciiTheme="minorHAnsi" w:hAnsiTheme="minorHAnsi"/>
          <w:sz w:val="18"/>
          <w:szCs w:val="18"/>
          <w:lang w:val="pl-PL"/>
        </w:rPr>
        <w:t>20</w:t>
      </w:r>
      <w:r w:rsidR="009620EE">
        <w:rPr>
          <w:rFonts w:asciiTheme="minorHAnsi" w:hAnsiTheme="minorHAnsi"/>
          <w:sz w:val="18"/>
          <w:szCs w:val="18"/>
          <w:lang w:val="pl-PL"/>
        </w:rPr>
        <w:t>2</w:t>
      </w:r>
      <w:r w:rsidR="00A42748">
        <w:rPr>
          <w:rFonts w:asciiTheme="minorHAnsi" w:hAnsiTheme="minorHAnsi"/>
          <w:sz w:val="18"/>
          <w:szCs w:val="18"/>
          <w:lang w:val="pl-PL"/>
        </w:rPr>
        <w:t>2</w:t>
      </w:r>
      <w:r w:rsidR="00F8086D" w:rsidRPr="000C31CA">
        <w:rPr>
          <w:rFonts w:asciiTheme="minorHAnsi" w:hAnsiTheme="minorHAnsi"/>
          <w:sz w:val="18"/>
          <w:szCs w:val="18"/>
          <w:lang w:val="pl-PL"/>
        </w:rPr>
        <w:t xml:space="preserve">  roku  do godz. 10.00</w:t>
      </w:r>
    </w:p>
    <w:p w14:paraId="2175BA79" w14:textId="77777777" w:rsidR="008148FF" w:rsidRPr="000C31CA" w:rsidRDefault="00897DC0" w:rsidP="008148FF">
      <w:pPr>
        <w:jc w:val="both"/>
        <w:rPr>
          <w:rFonts w:asciiTheme="minorHAnsi" w:hAnsiTheme="minorHAnsi"/>
          <w:sz w:val="18"/>
          <w:szCs w:val="18"/>
          <w:lang w:val="pl-PL"/>
        </w:rPr>
      </w:pPr>
      <w:r w:rsidRPr="000C31CA">
        <w:rPr>
          <w:rFonts w:asciiTheme="minorHAnsi" w:hAnsiTheme="minorHAnsi"/>
          <w:sz w:val="18"/>
          <w:szCs w:val="18"/>
          <w:lang w:val="pl-PL"/>
        </w:rPr>
        <w:t>11</w:t>
      </w:r>
      <w:r w:rsidR="00F8086D" w:rsidRPr="000C31CA">
        <w:rPr>
          <w:rFonts w:asciiTheme="minorHAnsi" w:hAnsiTheme="minorHAnsi"/>
          <w:sz w:val="18"/>
          <w:szCs w:val="18"/>
          <w:lang w:val="pl-PL"/>
        </w:rPr>
        <w:t xml:space="preserve">. </w:t>
      </w:r>
      <w:r w:rsidR="008148FF" w:rsidRPr="000C31CA">
        <w:rPr>
          <w:rFonts w:asciiTheme="minorHAnsi" w:hAnsiTheme="minorHAnsi"/>
          <w:sz w:val="18"/>
          <w:szCs w:val="18"/>
          <w:lang w:val="pl-PL"/>
        </w:rPr>
        <w:t>Konsekwencje złożenia oferty niezgodn</w:t>
      </w:r>
      <w:r w:rsidRPr="000C31CA">
        <w:rPr>
          <w:rFonts w:asciiTheme="minorHAnsi" w:hAnsiTheme="minorHAnsi"/>
          <w:sz w:val="18"/>
          <w:szCs w:val="18"/>
          <w:lang w:val="pl-PL"/>
        </w:rPr>
        <w:t>ie z zasadami opisanymi w pkt. 8-9 np.</w:t>
      </w:r>
      <w:r w:rsidR="008148FF" w:rsidRPr="000C31CA">
        <w:rPr>
          <w:rFonts w:asciiTheme="minorHAnsi" w:hAnsiTheme="minorHAnsi"/>
          <w:sz w:val="18"/>
          <w:szCs w:val="18"/>
          <w:lang w:val="pl-PL"/>
        </w:rPr>
        <w:t xml:space="preserve"> potraktowanie oferty jako zwykłej korespondencji i nie dostarczenie jej na miejsce składania ofert w terminie określonym w SWKO ponosi Oferent . Brak właściwego oznaczenia koperty może spowodować przedwczesne otwarcie przesyłki.</w:t>
      </w:r>
    </w:p>
    <w:p w14:paraId="3C7F7239" w14:textId="77777777" w:rsidR="001D242D" w:rsidRPr="000C31CA" w:rsidRDefault="001D242D" w:rsidP="008148FF">
      <w:pPr>
        <w:jc w:val="both"/>
        <w:rPr>
          <w:rFonts w:asciiTheme="minorHAnsi" w:hAnsiTheme="minorHAnsi"/>
          <w:sz w:val="18"/>
          <w:szCs w:val="18"/>
          <w:lang w:val="pl-PL"/>
        </w:rPr>
      </w:pPr>
    </w:p>
    <w:p w14:paraId="004DCC61" w14:textId="77777777" w:rsidR="001D242D" w:rsidRPr="000C31CA" w:rsidRDefault="001D242D" w:rsidP="008148FF">
      <w:pPr>
        <w:jc w:val="both"/>
        <w:rPr>
          <w:rFonts w:asciiTheme="minorHAnsi" w:hAnsiTheme="minorHAnsi"/>
          <w:b/>
          <w:sz w:val="20"/>
          <w:szCs w:val="20"/>
          <w:lang w:val="pl-PL"/>
        </w:rPr>
      </w:pPr>
      <w:r w:rsidRPr="000C31CA">
        <w:rPr>
          <w:rFonts w:asciiTheme="minorHAnsi" w:hAnsiTheme="minorHAnsi"/>
          <w:b/>
          <w:sz w:val="20"/>
          <w:szCs w:val="20"/>
          <w:lang w:val="pl-PL"/>
        </w:rPr>
        <w:t>X.  MIEJSCE ORAZ TERMIN SKŁADANIA I OTWARCIA OFERT</w:t>
      </w:r>
    </w:p>
    <w:p w14:paraId="43A64648" w14:textId="77777777" w:rsidR="001D242D" w:rsidRPr="000C31CA" w:rsidRDefault="001D242D" w:rsidP="008148FF">
      <w:pPr>
        <w:jc w:val="both"/>
        <w:rPr>
          <w:rFonts w:asciiTheme="minorHAnsi" w:hAnsiTheme="minorHAnsi"/>
          <w:b/>
          <w:sz w:val="20"/>
          <w:szCs w:val="20"/>
          <w:lang w:val="pl-PL"/>
        </w:rPr>
      </w:pPr>
    </w:p>
    <w:p w14:paraId="5CE315F7" w14:textId="644BFFB9" w:rsidR="001D242D" w:rsidRPr="000C31CA" w:rsidRDefault="001D242D" w:rsidP="001D242D">
      <w:pPr>
        <w:pStyle w:val="Akapitzlist"/>
        <w:numPr>
          <w:ilvl w:val="0"/>
          <w:numId w:val="15"/>
        </w:numPr>
        <w:jc w:val="both"/>
        <w:rPr>
          <w:rFonts w:asciiTheme="minorHAnsi" w:hAnsiTheme="minorHAnsi"/>
          <w:sz w:val="18"/>
          <w:szCs w:val="18"/>
          <w:lang w:val="pl-PL"/>
        </w:rPr>
      </w:pPr>
      <w:r w:rsidRPr="000C31CA">
        <w:rPr>
          <w:rFonts w:asciiTheme="minorHAnsi" w:hAnsiTheme="minorHAnsi"/>
          <w:sz w:val="18"/>
          <w:szCs w:val="18"/>
          <w:lang w:val="pl-PL"/>
        </w:rPr>
        <w:t>Kompletną  ofertę  należy  złożyć  w siedz</w:t>
      </w:r>
      <w:r w:rsidR="00BA2B2C">
        <w:rPr>
          <w:rFonts w:asciiTheme="minorHAnsi" w:hAnsiTheme="minorHAnsi"/>
          <w:sz w:val="18"/>
          <w:szCs w:val="18"/>
          <w:lang w:val="pl-PL"/>
        </w:rPr>
        <w:t>ibie  Udzielającego  zamówienia</w:t>
      </w:r>
      <w:r w:rsidR="007A7FF6">
        <w:rPr>
          <w:rFonts w:asciiTheme="minorHAnsi" w:hAnsiTheme="minorHAnsi"/>
          <w:sz w:val="18"/>
          <w:szCs w:val="18"/>
          <w:lang w:val="pl-PL"/>
        </w:rPr>
        <w:t>, ul. Jadwigi 1</w:t>
      </w:r>
      <w:r w:rsidRPr="000C31CA">
        <w:rPr>
          <w:rFonts w:asciiTheme="minorHAnsi" w:hAnsiTheme="minorHAnsi"/>
          <w:sz w:val="18"/>
          <w:szCs w:val="18"/>
          <w:lang w:val="pl-PL"/>
        </w:rPr>
        <w:t>, 57-540 Lą</w:t>
      </w:r>
      <w:r w:rsidR="007A7FF6">
        <w:rPr>
          <w:rFonts w:asciiTheme="minorHAnsi" w:hAnsiTheme="minorHAnsi"/>
          <w:sz w:val="18"/>
          <w:szCs w:val="18"/>
          <w:lang w:val="pl-PL"/>
        </w:rPr>
        <w:t>dek-Zdrój, Sekretariat, piętro 1, pokój  nr  101</w:t>
      </w:r>
      <w:r w:rsidRPr="000C31CA">
        <w:rPr>
          <w:rFonts w:asciiTheme="minorHAnsi" w:hAnsiTheme="minorHAnsi"/>
          <w:sz w:val="18"/>
          <w:szCs w:val="18"/>
          <w:lang w:val="pl-PL"/>
        </w:rPr>
        <w:t xml:space="preserve">    nie  później  niż  dnia  </w:t>
      </w:r>
      <w:r w:rsidR="00370598">
        <w:rPr>
          <w:rFonts w:asciiTheme="minorHAnsi" w:hAnsiTheme="minorHAnsi"/>
          <w:b/>
          <w:sz w:val="18"/>
          <w:szCs w:val="18"/>
          <w:lang w:val="pl-PL"/>
        </w:rPr>
        <w:t>0</w:t>
      </w:r>
      <w:r w:rsidR="00A42748">
        <w:rPr>
          <w:rFonts w:asciiTheme="minorHAnsi" w:hAnsiTheme="minorHAnsi"/>
          <w:b/>
          <w:sz w:val="18"/>
          <w:szCs w:val="18"/>
          <w:lang w:val="pl-PL"/>
        </w:rPr>
        <w:t>8</w:t>
      </w:r>
      <w:r w:rsidR="002C088B">
        <w:rPr>
          <w:rFonts w:asciiTheme="minorHAnsi" w:hAnsiTheme="minorHAnsi"/>
          <w:b/>
          <w:sz w:val="18"/>
          <w:szCs w:val="18"/>
          <w:lang w:val="pl-PL"/>
        </w:rPr>
        <w:t>.</w:t>
      </w:r>
      <w:r w:rsidR="00BA2B2C">
        <w:rPr>
          <w:rFonts w:asciiTheme="minorHAnsi" w:hAnsiTheme="minorHAnsi"/>
          <w:b/>
          <w:sz w:val="18"/>
          <w:szCs w:val="18"/>
          <w:lang w:val="pl-PL"/>
        </w:rPr>
        <w:t>0</w:t>
      </w:r>
      <w:r w:rsidR="00A42748">
        <w:rPr>
          <w:rFonts w:asciiTheme="minorHAnsi" w:hAnsiTheme="minorHAnsi"/>
          <w:b/>
          <w:sz w:val="18"/>
          <w:szCs w:val="18"/>
          <w:lang w:val="pl-PL"/>
        </w:rPr>
        <w:t>4</w:t>
      </w:r>
      <w:r w:rsidR="00BA2B2C">
        <w:rPr>
          <w:rFonts w:asciiTheme="minorHAnsi" w:hAnsiTheme="minorHAnsi"/>
          <w:b/>
          <w:sz w:val="18"/>
          <w:szCs w:val="18"/>
          <w:lang w:val="pl-PL"/>
        </w:rPr>
        <w:t>.20</w:t>
      </w:r>
      <w:r w:rsidR="00250E32">
        <w:rPr>
          <w:rFonts w:asciiTheme="minorHAnsi" w:hAnsiTheme="minorHAnsi"/>
          <w:b/>
          <w:sz w:val="18"/>
          <w:szCs w:val="18"/>
          <w:lang w:val="pl-PL"/>
        </w:rPr>
        <w:t>2</w:t>
      </w:r>
      <w:r w:rsidR="00A42748">
        <w:rPr>
          <w:rFonts w:asciiTheme="minorHAnsi" w:hAnsiTheme="minorHAnsi"/>
          <w:b/>
          <w:sz w:val="18"/>
          <w:szCs w:val="18"/>
          <w:lang w:val="pl-PL"/>
        </w:rPr>
        <w:t>2</w:t>
      </w:r>
      <w:r w:rsidRPr="000C31CA">
        <w:rPr>
          <w:rFonts w:asciiTheme="minorHAnsi" w:hAnsiTheme="minorHAnsi"/>
          <w:b/>
          <w:sz w:val="18"/>
          <w:szCs w:val="18"/>
          <w:lang w:val="pl-PL"/>
        </w:rPr>
        <w:t xml:space="preserve">  roku  do  godz.  10.00.</w:t>
      </w:r>
      <w:r w:rsidRPr="000C31CA">
        <w:rPr>
          <w:rFonts w:asciiTheme="minorHAnsi" w:hAnsiTheme="minorHAnsi"/>
          <w:sz w:val="18"/>
          <w:szCs w:val="18"/>
          <w:lang w:val="pl-PL"/>
        </w:rPr>
        <w:t xml:space="preserve">  Oferty  składane  drogą pocztową będą przyjęte do oceny tylko, gdy wpłyną do Zamawiającego </w:t>
      </w:r>
      <w:r w:rsidR="00C37E65">
        <w:rPr>
          <w:rFonts w:asciiTheme="minorHAnsi" w:hAnsiTheme="minorHAnsi"/>
          <w:sz w:val="18"/>
          <w:szCs w:val="18"/>
          <w:lang w:val="pl-PL"/>
        </w:rPr>
        <w:t xml:space="preserve">najpóźniej w terminie </w:t>
      </w:r>
      <w:r w:rsidR="00BA2B2C">
        <w:rPr>
          <w:rFonts w:asciiTheme="minorHAnsi" w:hAnsiTheme="minorHAnsi"/>
          <w:sz w:val="18"/>
          <w:szCs w:val="18"/>
          <w:lang w:val="pl-PL"/>
        </w:rPr>
        <w:t xml:space="preserve">do dnia </w:t>
      </w:r>
      <w:r w:rsidR="00370598">
        <w:rPr>
          <w:rFonts w:asciiTheme="minorHAnsi" w:hAnsiTheme="minorHAnsi"/>
          <w:sz w:val="18"/>
          <w:szCs w:val="18"/>
          <w:lang w:val="pl-PL"/>
        </w:rPr>
        <w:t>0</w:t>
      </w:r>
      <w:r w:rsidR="00A42748">
        <w:rPr>
          <w:rFonts w:asciiTheme="minorHAnsi" w:hAnsiTheme="minorHAnsi"/>
          <w:sz w:val="18"/>
          <w:szCs w:val="18"/>
          <w:lang w:val="pl-PL"/>
        </w:rPr>
        <w:t>8</w:t>
      </w:r>
      <w:r w:rsidR="002C088B">
        <w:rPr>
          <w:rFonts w:asciiTheme="minorHAnsi" w:hAnsiTheme="minorHAnsi"/>
          <w:sz w:val="18"/>
          <w:szCs w:val="18"/>
          <w:lang w:val="pl-PL"/>
        </w:rPr>
        <w:t>.0</w:t>
      </w:r>
      <w:r w:rsidR="00A42748">
        <w:rPr>
          <w:rFonts w:asciiTheme="minorHAnsi" w:hAnsiTheme="minorHAnsi"/>
          <w:sz w:val="18"/>
          <w:szCs w:val="18"/>
          <w:lang w:val="pl-PL"/>
        </w:rPr>
        <w:t>4</w:t>
      </w:r>
      <w:r w:rsidR="00BA2B2C">
        <w:rPr>
          <w:rFonts w:asciiTheme="minorHAnsi" w:hAnsiTheme="minorHAnsi"/>
          <w:sz w:val="18"/>
          <w:szCs w:val="18"/>
          <w:lang w:val="pl-PL"/>
        </w:rPr>
        <w:t>.20</w:t>
      </w:r>
      <w:r w:rsidR="00250E32">
        <w:rPr>
          <w:rFonts w:asciiTheme="minorHAnsi" w:hAnsiTheme="minorHAnsi"/>
          <w:sz w:val="18"/>
          <w:szCs w:val="18"/>
          <w:lang w:val="pl-PL"/>
        </w:rPr>
        <w:t>2</w:t>
      </w:r>
      <w:r w:rsidR="00A42748">
        <w:rPr>
          <w:rFonts w:asciiTheme="minorHAnsi" w:hAnsiTheme="minorHAnsi"/>
          <w:sz w:val="18"/>
          <w:szCs w:val="18"/>
          <w:lang w:val="pl-PL"/>
        </w:rPr>
        <w:t>2</w:t>
      </w:r>
      <w:r w:rsidRPr="000C31CA">
        <w:rPr>
          <w:rFonts w:asciiTheme="minorHAnsi" w:hAnsiTheme="minorHAnsi"/>
          <w:sz w:val="18"/>
          <w:szCs w:val="18"/>
          <w:lang w:val="pl-PL"/>
        </w:rPr>
        <w:t xml:space="preserve"> roku do godz. 10.00. Oferta złożona po terminie zostanie zwrócona oferentowi  bez otwierania.</w:t>
      </w:r>
    </w:p>
    <w:p w14:paraId="0ECE9CD8" w14:textId="611CF323" w:rsidR="001D242D" w:rsidRPr="000C31CA" w:rsidRDefault="001D242D" w:rsidP="001D242D">
      <w:pPr>
        <w:jc w:val="both"/>
        <w:rPr>
          <w:rFonts w:asciiTheme="minorHAnsi" w:hAnsiTheme="minorHAnsi"/>
          <w:sz w:val="18"/>
          <w:szCs w:val="18"/>
          <w:lang w:val="pl-PL"/>
        </w:rPr>
      </w:pPr>
      <w:r w:rsidRPr="000C31CA">
        <w:rPr>
          <w:rFonts w:asciiTheme="minorHAnsi" w:hAnsiTheme="minorHAnsi"/>
          <w:sz w:val="18"/>
          <w:szCs w:val="18"/>
          <w:lang w:val="pl-PL"/>
        </w:rPr>
        <w:t xml:space="preserve">        2. Otwarcie ofert nastąpi w dniu</w:t>
      </w:r>
      <w:r w:rsidR="00BA2B2C">
        <w:rPr>
          <w:rFonts w:asciiTheme="minorHAnsi" w:hAnsiTheme="minorHAnsi"/>
          <w:sz w:val="18"/>
          <w:szCs w:val="18"/>
          <w:lang w:val="pl-PL"/>
        </w:rPr>
        <w:t xml:space="preserve"> </w:t>
      </w:r>
      <w:r w:rsidR="00370598">
        <w:rPr>
          <w:rFonts w:asciiTheme="minorHAnsi" w:hAnsiTheme="minorHAnsi"/>
          <w:b/>
          <w:sz w:val="18"/>
          <w:szCs w:val="18"/>
          <w:lang w:val="pl-PL"/>
        </w:rPr>
        <w:t>0</w:t>
      </w:r>
      <w:r w:rsidR="00A42748">
        <w:rPr>
          <w:rFonts w:asciiTheme="minorHAnsi" w:hAnsiTheme="minorHAnsi"/>
          <w:b/>
          <w:sz w:val="18"/>
          <w:szCs w:val="18"/>
          <w:lang w:val="pl-PL"/>
        </w:rPr>
        <w:t>8</w:t>
      </w:r>
      <w:r w:rsidR="002C088B">
        <w:rPr>
          <w:rFonts w:asciiTheme="minorHAnsi" w:hAnsiTheme="minorHAnsi"/>
          <w:b/>
          <w:sz w:val="18"/>
          <w:szCs w:val="18"/>
          <w:lang w:val="pl-PL"/>
        </w:rPr>
        <w:t>.</w:t>
      </w:r>
      <w:r w:rsidR="00BA2B2C">
        <w:rPr>
          <w:rFonts w:asciiTheme="minorHAnsi" w:hAnsiTheme="minorHAnsi"/>
          <w:b/>
          <w:sz w:val="18"/>
          <w:szCs w:val="18"/>
          <w:lang w:val="pl-PL"/>
        </w:rPr>
        <w:t>0</w:t>
      </w:r>
      <w:r w:rsidR="00A42748">
        <w:rPr>
          <w:rFonts w:asciiTheme="minorHAnsi" w:hAnsiTheme="minorHAnsi"/>
          <w:b/>
          <w:sz w:val="18"/>
          <w:szCs w:val="18"/>
          <w:lang w:val="pl-PL"/>
        </w:rPr>
        <w:t>4</w:t>
      </w:r>
      <w:r w:rsidR="00BA2B2C">
        <w:rPr>
          <w:rFonts w:asciiTheme="minorHAnsi" w:hAnsiTheme="minorHAnsi"/>
          <w:b/>
          <w:sz w:val="18"/>
          <w:szCs w:val="18"/>
          <w:lang w:val="pl-PL"/>
        </w:rPr>
        <w:t>.20</w:t>
      </w:r>
      <w:r w:rsidR="00250E32">
        <w:rPr>
          <w:rFonts w:asciiTheme="minorHAnsi" w:hAnsiTheme="minorHAnsi"/>
          <w:b/>
          <w:sz w:val="18"/>
          <w:szCs w:val="18"/>
          <w:lang w:val="pl-PL"/>
        </w:rPr>
        <w:t>2</w:t>
      </w:r>
      <w:r w:rsidR="00A42748">
        <w:rPr>
          <w:rFonts w:asciiTheme="minorHAnsi" w:hAnsiTheme="minorHAnsi"/>
          <w:b/>
          <w:sz w:val="18"/>
          <w:szCs w:val="18"/>
          <w:lang w:val="pl-PL"/>
        </w:rPr>
        <w:t>2</w:t>
      </w:r>
      <w:r w:rsidRPr="000C31CA">
        <w:rPr>
          <w:rFonts w:asciiTheme="minorHAnsi" w:hAnsiTheme="minorHAnsi"/>
          <w:b/>
          <w:sz w:val="18"/>
          <w:szCs w:val="18"/>
          <w:lang w:val="pl-PL"/>
        </w:rPr>
        <w:t xml:space="preserve"> roku o godz. 10.30</w:t>
      </w:r>
      <w:r w:rsidRPr="000C31CA">
        <w:rPr>
          <w:rFonts w:asciiTheme="minorHAnsi" w:hAnsiTheme="minorHAnsi"/>
          <w:sz w:val="18"/>
          <w:szCs w:val="18"/>
          <w:lang w:val="pl-PL"/>
        </w:rPr>
        <w:t xml:space="preserve"> w siedzibie Udzielającego zamówienia,  </w:t>
      </w:r>
      <w:r w:rsidR="00C37E65">
        <w:rPr>
          <w:rFonts w:asciiTheme="minorHAnsi" w:hAnsiTheme="minorHAnsi"/>
          <w:sz w:val="18"/>
          <w:szCs w:val="18"/>
          <w:lang w:val="pl-PL"/>
        </w:rPr>
        <w:t xml:space="preserve">   Kadry, piętro 2, pokój nr 203</w:t>
      </w:r>
      <w:r w:rsidRPr="000C31CA">
        <w:rPr>
          <w:rFonts w:asciiTheme="minorHAnsi" w:hAnsiTheme="minorHAnsi"/>
          <w:sz w:val="18"/>
          <w:szCs w:val="18"/>
          <w:lang w:val="pl-PL"/>
        </w:rPr>
        <w:t>.</w:t>
      </w:r>
    </w:p>
    <w:p w14:paraId="2763C477" w14:textId="77777777" w:rsidR="001D242D" w:rsidRPr="000C31CA" w:rsidRDefault="001D242D" w:rsidP="001D242D">
      <w:pPr>
        <w:jc w:val="both"/>
        <w:rPr>
          <w:rFonts w:asciiTheme="minorHAnsi" w:hAnsiTheme="minorHAnsi"/>
          <w:sz w:val="18"/>
          <w:szCs w:val="18"/>
          <w:lang w:val="pl-PL"/>
        </w:rPr>
      </w:pPr>
      <w:r w:rsidRPr="000C31CA">
        <w:rPr>
          <w:rFonts w:asciiTheme="minorHAnsi" w:hAnsiTheme="minorHAnsi"/>
          <w:sz w:val="18"/>
          <w:szCs w:val="18"/>
          <w:lang w:val="pl-PL"/>
        </w:rPr>
        <w:t xml:space="preserve">        3. Udzielający zamówienia przystąpi do otwarcia ofert w  obecności  Oferentów,  którzy  zechcą  stawić  się w miejscu  i terminie  wsk</w:t>
      </w:r>
      <w:r w:rsidR="00897DC0" w:rsidRPr="000C31CA">
        <w:rPr>
          <w:rFonts w:asciiTheme="minorHAnsi" w:hAnsiTheme="minorHAnsi"/>
          <w:sz w:val="18"/>
          <w:szCs w:val="18"/>
          <w:lang w:val="pl-PL"/>
        </w:rPr>
        <w:t>azanym  przez  Udzielającego za</w:t>
      </w:r>
      <w:r w:rsidRPr="000C31CA">
        <w:rPr>
          <w:rFonts w:asciiTheme="minorHAnsi" w:hAnsiTheme="minorHAnsi"/>
          <w:sz w:val="18"/>
          <w:szCs w:val="18"/>
          <w:lang w:val="pl-PL"/>
        </w:rPr>
        <w:t>mówienie.</w:t>
      </w:r>
    </w:p>
    <w:p w14:paraId="3974D356" w14:textId="77777777" w:rsidR="001D242D" w:rsidRPr="000C31CA" w:rsidRDefault="001D242D" w:rsidP="001D242D">
      <w:pPr>
        <w:jc w:val="both"/>
        <w:rPr>
          <w:rFonts w:asciiTheme="minorHAnsi" w:hAnsiTheme="minorHAnsi"/>
          <w:sz w:val="18"/>
          <w:szCs w:val="18"/>
          <w:lang w:val="pl-PL"/>
        </w:rPr>
      </w:pPr>
      <w:r w:rsidRPr="000C31CA">
        <w:rPr>
          <w:rFonts w:asciiTheme="minorHAnsi" w:hAnsiTheme="minorHAnsi"/>
          <w:sz w:val="18"/>
          <w:szCs w:val="18"/>
          <w:lang w:val="pl-PL"/>
        </w:rPr>
        <w:t xml:space="preserve">        4. Podczas otwierania ofert, Udzielający zamówienia poda nazwy (firmy) i adresy Oferentów, a także informacje dotyczące kryterium cenowego i </w:t>
      </w:r>
      <w:proofErr w:type="spellStart"/>
      <w:r w:rsidRPr="000C31CA">
        <w:rPr>
          <w:rFonts w:asciiTheme="minorHAnsi" w:hAnsiTheme="minorHAnsi"/>
          <w:sz w:val="18"/>
          <w:szCs w:val="18"/>
          <w:lang w:val="pl-PL"/>
        </w:rPr>
        <w:t>niecenowego</w:t>
      </w:r>
      <w:proofErr w:type="spellEnd"/>
      <w:r w:rsidRPr="000C31CA">
        <w:rPr>
          <w:rFonts w:asciiTheme="minorHAnsi" w:hAnsiTheme="minorHAnsi"/>
          <w:sz w:val="18"/>
          <w:szCs w:val="18"/>
          <w:lang w:val="pl-PL"/>
        </w:rPr>
        <w:t xml:space="preserve"> w złożonych ofertach.</w:t>
      </w:r>
    </w:p>
    <w:p w14:paraId="51DC565E" w14:textId="77777777" w:rsidR="001D242D" w:rsidRPr="000C31CA" w:rsidRDefault="001D242D" w:rsidP="001D242D">
      <w:pPr>
        <w:jc w:val="both"/>
        <w:rPr>
          <w:rFonts w:asciiTheme="minorHAnsi" w:hAnsiTheme="minorHAnsi"/>
          <w:sz w:val="18"/>
          <w:szCs w:val="18"/>
          <w:lang w:val="pl-PL"/>
        </w:rPr>
      </w:pPr>
    </w:p>
    <w:p w14:paraId="0CEA42F9" w14:textId="77777777" w:rsidR="001D242D" w:rsidRPr="000C31CA" w:rsidRDefault="001D242D" w:rsidP="001D242D">
      <w:pPr>
        <w:jc w:val="both"/>
        <w:rPr>
          <w:rFonts w:asciiTheme="minorHAnsi" w:hAnsiTheme="minorHAnsi"/>
          <w:b/>
          <w:sz w:val="20"/>
          <w:szCs w:val="20"/>
          <w:lang w:val="pl-PL"/>
        </w:rPr>
      </w:pPr>
      <w:r w:rsidRPr="000C31CA">
        <w:rPr>
          <w:rFonts w:asciiTheme="minorHAnsi" w:hAnsiTheme="minorHAnsi"/>
          <w:b/>
          <w:sz w:val="20"/>
          <w:szCs w:val="20"/>
          <w:lang w:val="pl-PL"/>
        </w:rPr>
        <w:t>XI.  OPIS SPOSOBU OBLICZENIA CENY</w:t>
      </w:r>
      <w:r w:rsidR="005D41E6" w:rsidRPr="000C31CA">
        <w:rPr>
          <w:rFonts w:asciiTheme="minorHAnsi" w:hAnsiTheme="minorHAnsi"/>
          <w:b/>
          <w:sz w:val="20"/>
          <w:szCs w:val="20"/>
          <w:lang w:val="pl-PL"/>
        </w:rPr>
        <w:t xml:space="preserve"> ZAMÓWIENIA</w:t>
      </w:r>
    </w:p>
    <w:p w14:paraId="1217F060" w14:textId="77777777" w:rsidR="005D41E6" w:rsidRPr="000C31CA" w:rsidRDefault="005D41E6" w:rsidP="001D242D">
      <w:pPr>
        <w:jc w:val="both"/>
        <w:rPr>
          <w:rFonts w:asciiTheme="minorHAnsi" w:hAnsiTheme="minorHAnsi"/>
          <w:b/>
          <w:sz w:val="20"/>
          <w:szCs w:val="20"/>
          <w:lang w:val="pl-PL"/>
        </w:rPr>
      </w:pPr>
    </w:p>
    <w:p w14:paraId="3B6D42E8" w14:textId="77777777" w:rsidR="005D41E6" w:rsidRPr="000C31CA" w:rsidRDefault="005D41E6" w:rsidP="005D41E6">
      <w:pPr>
        <w:jc w:val="both"/>
        <w:rPr>
          <w:rFonts w:asciiTheme="minorHAnsi" w:hAnsiTheme="minorHAnsi"/>
          <w:sz w:val="18"/>
          <w:szCs w:val="18"/>
          <w:lang w:val="pl-PL"/>
        </w:rPr>
      </w:pPr>
      <w:r w:rsidRPr="000C31CA">
        <w:rPr>
          <w:rFonts w:asciiTheme="minorHAnsi" w:hAnsiTheme="minorHAnsi"/>
          <w:sz w:val="18"/>
          <w:szCs w:val="18"/>
          <w:lang w:val="pl-PL"/>
        </w:rPr>
        <w:t>1. Przed obliczeniem ceny oferty Oferent powinien dokładnie i szczegółowo zapoznać się z wymaganiami dotyczącymi przedmiotu zamówienia oraz uzyskać niezbędne do sporządzenia oferty informacje mające wpływ na wartość  zamówienia.</w:t>
      </w:r>
    </w:p>
    <w:p w14:paraId="69AC8250" w14:textId="77777777" w:rsidR="005D41E6" w:rsidRPr="000C31CA" w:rsidRDefault="005D41E6" w:rsidP="005D41E6">
      <w:pPr>
        <w:jc w:val="both"/>
        <w:rPr>
          <w:rFonts w:asciiTheme="minorHAnsi" w:hAnsiTheme="minorHAnsi"/>
          <w:sz w:val="18"/>
          <w:szCs w:val="18"/>
          <w:lang w:val="pl-PL"/>
        </w:rPr>
      </w:pPr>
      <w:r w:rsidRPr="000C31CA">
        <w:rPr>
          <w:rFonts w:asciiTheme="minorHAnsi" w:hAnsiTheme="minorHAnsi"/>
          <w:sz w:val="18"/>
          <w:szCs w:val="18"/>
          <w:lang w:val="pl-PL"/>
        </w:rPr>
        <w:t>2. Cenę oferty na formularzu ofertowym stanowiącym zał. nr 1 do SWKO należy określić w złotych polskich z dokładnością do dwóch miejsc po przecinku zgodnie z regułą matematyczną, podając liczbowo kwotę brutto.</w:t>
      </w:r>
    </w:p>
    <w:p w14:paraId="1A103492" w14:textId="77777777" w:rsidR="005D41E6" w:rsidRPr="000C31CA" w:rsidRDefault="005D41E6" w:rsidP="005D41E6">
      <w:pPr>
        <w:jc w:val="both"/>
        <w:rPr>
          <w:rFonts w:asciiTheme="minorHAnsi" w:hAnsiTheme="minorHAnsi"/>
          <w:sz w:val="18"/>
          <w:szCs w:val="18"/>
          <w:lang w:val="pl-PL"/>
        </w:rPr>
      </w:pPr>
      <w:r w:rsidRPr="000C31CA">
        <w:rPr>
          <w:rFonts w:asciiTheme="minorHAnsi" w:hAnsiTheme="minorHAnsi"/>
          <w:sz w:val="18"/>
          <w:szCs w:val="18"/>
          <w:lang w:val="pl-PL"/>
        </w:rPr>
        <w:t xml:space="preserve">3. </w:t>
      </w:r>
      <w:r w:rsidR="00DB24E2" w:rsidRPr="000C31CA">
        <w:rPr>
          <w:rFonts w:asciiTheme="minorHAnsi" w:hAnsiTheme="minorHAnsi"/>
          <w:sz w:val="18"/>
          <w:szCs w:val="18"/>
          <w:lang w:val="pl-PL"/>
        </w:rPr>
        <w:t>Zaproponowana w ofercie cena</w:t>
      </w:r>
      <w:r w:rsidRPr="000C31CA">
        <w:rPr>
          <w:rFonts w:asciiTheme="minorHAnsi" w:hAnsiTheme="minorHAnsi"/>
          <w:sz w:val="18"/>
          <w:szCs w:val="18"/>
          <w:lang w:val="pl-PL"/>
        </w:rPr>
        <w:t xml:space="preserve"> b</w:t>
      </w:r>
      <w:r w:rsidR="00DB24E2" w:rsidRPr="000C31CA">
        <w:rPr>
          <w:rFonts w:asciiTheme="minorHAnsi" w:hAnsiTheme="minorHAnsi"/>
          <w:sz w:val="18"/>
          <w:szCs w:val="18"/>
          <w:lang w:val="pl-PL"/>
        </w:rPr>
        <w:t xml:space="preserve">ędzie podlegać negocjacjom w ramach drugiego </w:t>
      </w:r>
      <w:r w:rsidRPr="000C31CA">
        <w:rPr>
          <w:rFonts w:asciiTheme="minorHAnsi" w:hAnsiTheme="minorHAnsi"/>
          <w:sz w:val="18"/>
          <w:szCs w:val="18"/>
          <w:lang w:val="pl-PL"/>
        </w:rPr>
        <w:t>etapu</w:t>
      </w:r>
      <w:r w:rsidR="00DB24E2" w:rsidRPr="000C31CA">
        <w:rPr>
          <w:rFonts w:asciiTheme="minorHAnsi" w:hAnsiTheme="minorHAnsi"/>
          <w:sz w:val="18"/>
          <w:szCs w:val="18"/>
          <w:lang w:val="pl-PL"/>
        </w:rPr>
        <w:t xml:space="preserve"> konkursu ofert</w:t>
      </w:r>
      <w:r w:rsidRPr="000C31CA">
        <w:rPr>
          <w:rFonts w:asciiTheme="minorHAnsi" w:hAnsiTheme="minorHAnsi"/>
          <w:sz w:val="18"/>
          <w:szCs w:val="18"/>
          <w:lang w:val="pl-PL"/>
        </w:rPr>
        <w:t>.</w:t>
      </w:r>
      <w:r w:rsidR="00782082" w:rsidRPr="000C31CA">
        <w:rPr>
          <w:rFonts w:asciiTheme="minorHAnsi" w:hAnsiTheme="minorHAnsi"/>
          <w:sz w:val="18"/>
          <w:szCs w:val="18"/>
          <w:lang w:val="pl-PL"/>
        </w:rPr>
        <w:t xml:space="preserve"> </w:t>
      </w:r>
    </w:p>
    <w:p w14:paraId="7ABD8207" w14:textId="77777777" w:rsidR="005D41E6" w:rsidRPr="000C31CA" w:rsidRDefault="005D41E6" w:rsidP="005D41E6">
      <w:pPr>
        <w:jc w:val="both"/>
        <w:rPr>
          <w:rFonts w:asciiTheme="minorHAnsi" w:hAnsiTheme="minorHAnsi"/>
          <w:sz w:val="18"/>
          <w:szCs w:val="18"/>
          <w:lang w:val="pl-PL"/>
        </w:rPr>
      </w:pPr>
      <w:r w:rsidRPr="000C31CA">
        <w:rPr>
          <w:rFonts w:asciiTheme="minorHAnsi" w:hAnsiTheme="minorHAnsi"/>
          <w:sz w:val="18"/>
          <w:szCs w:val="18"/>
          <w:lang w:val="pl-PL"/>
        </w:rPr>
        <w:t>4. Proponowane ceny przez Udzielającego zamówienie za realizację świadczeń zdrowotnych określonych w SWKO :</w:t>
      </w:r>
    </w:p>
    <w:p w14:paraId="53324133" w14:textId="27DC92D4" w:rsidR="00897DC0" w:rsidRDefault="00897DC0" w:rsidP="00897DC0">
      <w:pPr>
        <w:widowControl/>
        <w:numPr>
          <w:ilvl w:val="0"/>
          <w:numId w:val="16"/>
        </w:numPr>
        <w:suppressAutoHyphens/>
        <w:autoSpaceDE/>
        <w:autoSpaceDN/>
        <w:jc w:val="both"/>
        <w:rPr>
          <w:rFonts w:asciiTheme="minorHAnsi" w:hAnsiTheme="minorHAnsi"/>
          <w:b/>
          <w:sz w:val="18"/>
          <w:szCs w:val="18"/>
          <w:lang w:val="pl-PL"/>
        </w:rPr>
      </w:pPr>
      <w:r w:rsidRPr="004E2389">
        <w:rPr>
          <w:rFonts w:asciiTheme="minorHAnsi" w:hAnsiTheme="minorHAnsi"/>
          <w:b/>
          <w:sz w:val="18"/>
          <w:szCs w:val="18"/>
          <w:lang w:val="pl-PL"/>
        </w:rPr>
        <w:t xml:space="preserve">Kwota za prowadzenie jednego pacjenta w oddziałach </w:t>
      </w:r>
      <w:r w:rsidR="00A3612B" w:rsidRPr="004E2389">
        <w:rPr>
          <w:rFonts w:asciiTheme="minorHAnsi" w:hAnsiTheme="minorHAnsi"/>
          <w:b/>
          <w:sz w:val="18"/>
          <w:szCs w:val="18"/>
          <w:lang w:val="pl-PL"/>
        </w:rPr>
        <w:t xml:space="preserve">uzdrowiskowych </w:t>
      </w:r>
      <w:r w:rsidRPr="004E2389">
        <w:rPr>
          <w:rFonts w:asciiTheme="minorHAnsi" w:hAnsiTheme="minorHAnsi"/>
          <w:b/>
          <w:sz w:val="18"/>
          <w:szCs w:val="18"/>
          <w:lang w:val="pl-PL"/>
        </w:rPr>
        <w:t xml:space="preserve"> sanatoryjnych - w turnusie 22 dniowym nie może być większa niż  </w:t>
      </w:r>
      <w:r w:rsidR="00A42748">
        <w:rPr>
          <w:rFonts w:asciiTheme="minorHAnsi" w:hAnsiTheme="minorHAnsi"/>
          <w:b/>
          <w:sz w:val="18"/>
          <w:szCs w:val="18"/>
          <w:lang w:val="pl-PL"/>
        </w:rPr>
        <w:t>95</w:t>
      </w:r>
      <w:r w:rsidR="00A311CA">
        <w:rPr>
          <w:rFonts w:asciiTheme="minorHAnsi" w:hAnsiTheme="minorHAnsi"/>
          <w:b/>
          <w:sz w:val="18"/>
          <w:szCs w:val="18"/>
          <w:lang w:val="pl-PL"/>
        </w:rPr>
        <w:t>,00</w:t>
      </w:r>
      <w:r w:rsidR="007A7FF6">
        <w:rPr>
          <w:rFonts w:asciiTheme="minorHAnsi" w:hAnsiTheme="minorHAnsi"/>
          <w:b/>
          <w:sz w:val="18"/>
          <w:szCs w:val="18"/>
          <w:lang w:val="pl-PL"/>
        </w:rPr>
        <w:t xml:space="preserve"> </w:t>
      </w:r>
      <w:r w:rsidRPr="004E2389">
        <w:rPr>
          <w:rFonts w:asciiTheme="minorHAnsi" w:hAnsiTheme="minorHAnsi"/>
          <w:b/>
          <w:sz w:val="18"/>
          <w:szCs w:val="18"/>
          <w:lang w:val="pl-PL"/>
        </w:rPr>
        <w:t>zł</w:t>
      </w:r>
      <w:r w:rsidR="00E25661">
        <w:rPr>
          <w:rFonts w:asciiTheme="minorHAnsi" w:hAnsiTheme="minorHAnsi"/>
          <w:b/>
          <w:sz w:val="18"/>
          <w:szCs w:val="18"/>
          <w:lang w:val="pl-PL"/>
        </w:rPr>
        <w:t xml:space="preserve"> brutto</w:t>
      </w:r>
      <w:r w:rsidR="00250E32">
        <w:rPr>
          <w:rFonts w:asciiTheme="minorHAnsi" w:hAnsiTheme="minorHAnsi"/>
          <w:b/>
          <w:sz w:val="18"/>
          <w:szCs w:val="18"/>
          <w:lang w:val="pl-PL"/>
        </w:rPr>
        <w:t xml:space="preserve"> </w:t>
      </w:r>
      <w:r w:rsidR="00370598">
        <w:rPr>
          <w:rFonts w:asciiTheme="minorHAnsi" w:hAnsiTheme="minorHAnsi"/>
          <w:b/>
          <w:sz w:val="18"/>
          <w:szCs w:val="18"/>
          <w:lang w:val="pl-PL"/>
        </w:rPr>
        <w:t xml:space="preserve">(słownie: </w:t>
      </w:r>
      <w:r w:rsidR="00A42748">
        <w:rPr>
          <w:rFonts w:asciiTheme="minorHAnsi" w:hAnsiTheme="minorHAnsi"/>
          <w:b/>
          <w:sz w:val="18"/>
          <w:szCs w:val="18"/>
          <w:lang w:val="pl-PL"/>
        </w:rPr>
        <w:t>dziewięćdziesiąt pięć</w:t>
      </w:r>
      <w:r w:rsidR="00370598">
        <w:rPr>
          <w:rFonts w:asciiTheme="minorHAnsi" w:hAnsiTheme="minorHAnsi"/>
          <w:b/>
          <w:sz w:val="18"/>
          <w:szCs w:val="18"/>
          <w:lang w:val="pl-PL"/>
        </w:rPr>
        <w:t xml:space="preserve"> złotych) </w:t>
      </w:r>
    </w:p>
    <w:p w14:paraId="69B25FCC" w14:textId="644898C7" w:rsidR="00E25661" w:rsidRPr="004E2389" w:rsidRDefault="00E25661" w:rsidP="00897DC0">
      <w:pPr>
        <w:widowControl/>
        <w:numPr>
          <w:ilvl w:val="0"/>
          <w:numId w:val="16"/>
        </w:numPr>
        <w:suppressAutoHyphens/>
        <w:autoSpaceDE/>
        <w:autoSpaceDN/>
        <w:jc w:val="both"/>
        <w:rPr>
          <w:rFonts w:asciiTheme="minorHAnsi" w:hAnsiTheme="minorHAnsi"/>
          <w:b/>
          <w:sz w:val="18"/>
          <w:szCs w:val="18"/>
          <w:lang w:val="pl-PL"/>
        </w:rPr>
      </w:pPr>
      <w:r>
        <w:rPr>
          <w:rFonts w:asciiTheme="minorHAnsi" w:hAnsiTheme="minorHAnsi"/>
          <w:b/>
          <w:sz w:val="18"/>
          <w:szCs w:val="18"/>
          <w:lang w:val="pl-PL"/>
        </w:rPr>
        <w:t>Kwota za prowadzenie jednego pacjenta w turnusie profil</w:t>
      </w:r>
      <w:r w:rsidR="00FD1543">
        <w:rPr>
          <w:rFonts w:asciiTheme="minorHAnsi" w:hAnsiTheme="minorHAnsi"/>
          <w:b/>
          <w:sz w:val="18"/>
          <w:szCs w:val="18"/>
          <w:lang w:val="pl-PL"/>
        </w:rPr>
        <w:t xml:space="preserve">aktyczno-leczniczym dla żołnierzy powracających z misji – w turnusie 14 dniowym nie może być wyższa niż </w:t>
      </w:r>
      <w:r w:rsidR="00A311CA">
        <w:rPr>
          <w:rFonts w:asciiTheme="minorHAnsi" w:hAnsiTheme="minorHAnsi"/>
          <w:b/>
          <w:sz w:val="18"/>
          <w:szCs w:val="18"/>
          <w:lang w:val="pl-PL"/>
        </w:rPr>
        <w:t>50,00</w:t>
      </w:r>
      <w:r w:rsidR="00FD1543">
        <w:rPr>
          <w:rFonts w:asciiTheme="minorHAnsi" w:hAnsiTheme="minorHAnsi"/>
          <w:b/>
          <w:sz w:val="18"/>
          <w:szCs w:val="18"/>
          <w:lang w:val="pl-PL"/>
        </w:rPr>
        <w:t xml:space="preserve"> zł brutto</w:t>
      </w:r>
      <w:r w:rsidR="00250E32">
        <w:rPr>
          <w:rFonts w:asciiTheme="minorHAnsi" w:hAnsiTheme="minorHAnsi"/>
          <w:b/>
          <w:sz w:val="18"/>
          <w:szCs w:val="18"/>
          <w:lang w:val="pl-PL"/>
        </w:rPr>
        <w:t xml:space="preserve"> </w:t>
      </w:r>
      <w:r w:rsidR="00370598">
        <w:rPr>
          <w:rFonts w:asciiTheme="minorHAnsi" w:hAnsiTheme="minorHAnsi"/>
          <w:b/>
          <w:sz w:val="18"/>
          <w:szCs w:val="18"/>
          <w:lang w:val="pl-PL"/>
        </w:rPr>
        <w:t>(słownie : pięćdziesiąt złotych )</w:t>
      </w:r>
    </w:p>
    <w:p w14:paraId="77069244" w14:textId="77777777" w:rsidR="009620EE" w:rsidRPr="009620EE" w:rsidRDefault="009620EE" w:rsidP="009620EE">
      <w:pPr>
        <w:adjustRightInd w:val="0"/>
        <w:ind w:left="360"/>
        <w:jc w:val="both"/>
        <w:rPr>
          <w:color w:val="000000"/>
        </w:rPr>
      </w:pPr>
    </w:p>
    <w:p w14:paraId="097DEA1C" w14:textId="77777777" w:rsidR="00250E32" w:rsidRPr="004E2389" w:rsidRDefault="00250E32" w:rsidP="009620EE">
      <w:pPr>
        <w:widowControl/>
        <w:suppressAutoHyphens/>
        <w:autoSpaceDE/>
        <w:autoSpaceDN/>
        <w:ind w:left="720"/>
        <w:jc w:val="both"/>
        <w:rPr>
          <w:rFonts w:asciiTheme="minorHAnsi" w:hAnsiTheme="minorHAnsi"/>
          <w:b/>
          <w:sz w:val="18"/>
          <w:szCs w:val="18"/>
          <w:lang w:val="pl-PL"/>
        </w:rPr>
      </w:pPr>
    </w:p>
    <w:p w14:paraId="7F04F886" w14:textId="77777777" w:rsidR="00897DC0" w:rsidRPr="000C31CA" w:rsidRDefault="00897DC0" w:rsidP="00897DC0">
      <w:pPr>
        <w:pStyle w:val="Tekstpodstawowy"/>
        <w:spacing w:line="100" w:lineRule="atLeast"/>
        <w:jc w:val="both"/>
        <w:rPr>
          <w:rFonts w:asciiTheme="minorHAnsi" w:hAnsiTheme="minorHAnsi"/>
          <w:sz w:val="18"/>
          <w:szCs w:val="18"/>
          <w:lang w:val="pl-PL"/>
        </w:rPr>
      </w:pPr>
    </w:p>
    <w:p w14:paraId="7CBF3845" w14:textId="77777777" w:rsidR="00897DC0" w:rsidRPr="000C31CA" w:rsidRDefault="00897DC0" w:rsidP="00897DC0">
      <w:pPr>
        <w:pStyle w:val="Tekstpodstawowy"/>
        <w:spacing w:line="100" w:lineRule="atLeast"/>
        <w:jc w:val="both"/>
        <w:rPr>
          <w:rFonts w:asciiTheme="minorHAnsi" w:hAnsiTheme="minorHAnsi"/>
          <w:b/>
          <w:sz w:val="18"/>
          <w:szCs w:val="18"/>
          <w:lang w:val="pl-PL"/>
        </w:rPr>
      </w:pPr>
      <w:r w:rsidRPr="000C31CA">
        <w:rPr>
          <w:rFonts w:asciiTheme="minorHAnsi" w:hAnsiTheme="minorHAnsi"/>
          <w:b/>
          <w:sz w:val="18"/>
          <w:szCs w:val="18"/>
          <w:lang w:val="pl-PL"/>
        </w:rPr>
        <w:t>Ceny podane powyżej zostały przyjęte w oparciu o wielkość środków przeznaczonych na sfinansowanie świadczeń będących przedmiotem zamówienia.</w:t>
      </w:r>
    </w:p>
    <w:p w14:paraId="4EDE9831" w14:textId="77777777" w:rsidR="00897DC0" w:rsidRPr="000C31CA" w:rsidRDefault="00897DC0" w:rsidP="005D41E6">
      <w:pPr>
        <w:jc w:val="both"/>
        <w:rPr>
          <w:rFonts w:asciiTheme="minorHAnsi" w:hAnsiTheme="minorHAnsi"/>
          <w:sz w:val="18"/>
          <w:szCs w:val="18"/>
          <w:lang w:val="pl-PL"/>
        </w:rPr>
      </w:pPr>
    </w:p>
    <w:p w14:paraId="4C8163A5" w14:textId="77777777" w:rsidR="005D41E6" w:rsidRPr="000C31CA" w:rsidRDefault="005D41E6" w:rsidP="005D41E6">
      <w:pPr>
        <w:jc w:val="both"/>
        <w:rPr>
          <w:rFonts w:asciiTheme="minorHAnsi" w:hAnsiTheme="minorHAnsi"/>
          <w:b/>
          <w:sz w:val="20"/>
          <w:szCs w:val="20"/>
          <w:lang w:val="pl-PL"/>
        </w:rPr>
      </w:pPr>
      <w:r w:rsidRPr="000C31CA">
        <w:rPr>
          <w:rFonts w:asciiTheme="minorHAnsi" w:hAnsiTheme="minorHAnsi"/>
          <w:b/>
          <w:sz w:val="20"/>
          <w:szCs w:val="20"/>
          <w:lang w:val="pl-PL"/>
        </w:rPr>
        <w:t xml:space="preserve">XII.  OPIS KRYTERIÓW KTÓRYMI UDZIELAJĄCY ZAMÓWIENIA BĘDZIE SIĘ KIEROWAŁ PRZY WYBORZE OFERTY, WRAZ Z PODANIEM ZNACZENIA TYCH KRYTERIÓW I SPOSOBU OCENY OFERT. </w:t>
      </w:r>
    </w:p>
    <w:p w14:paraId="1AD89499" w14:textId="77777777" w:rsidR="005D41E6" w:rsidRPr="000C31CA" w:rsidRDefault="005D41E6" w:rsidP="005D41E6">
      <w:pPr>
        <w:jc w:val="both"/>
        <w:rPr>
          <w:rFonts w:asciiTheme="minorHAnsi" w:hAnsiTheme="minorHAnsi"/>
          <w:b/>
          <w:sz w:val="20"/>
          <w:szCs w:val="20"/>
          <w:lang w:val="pl-PL"/>
        </w:rPr>
      </w:pPr>
    </w:p>
    <w:p w14:paraId="01C97B64"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1. Przy wyborze najkorzystniejszej oferty Udzielający zamówienia będzie się kierował następującymi kryteriami oceny:</w:t>
      </w:r>
    </w:p>
    <w:p w14:paraId="298F5B95"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 xml:space="preserve">         1) cena (C ) - 90  %, która stanowić  będzie  s</w:t>
      </w:r>
      <w:r w:rsidR="00AC39A4">
        <w:rPr>
          <w:rFonts w:asciiTheme="minorHAnsi" w:hAnsiTheme="minorHAnsi"/>
          <w:sz w:val="18"/>
          <w:szCs w:val="18"/>
          <w:lang w:val="pl-PL"/>
        </w:rPr>
        <w:t>umę  kwot udzielanych</w:t>
      </w:r>
      <w:r w:rsidRPr="000C31CA">
        <w:rPr>
          <w:rFonts w:asciiTheme="minorHAnsi" w:hAnsiTheme="minorHAnsi"/>
          <w:sz w:val="18"/>
          <w:szCs w:val="18"/>
          <w:lang w:val="pl-PL"/>
        </w:rPr>
        <w:t xml:space="preserve"> </w:t>
      </w:r>
      <w:r w:rsidR="00AC39A4">
        <w:rPr>
          <w:rFonts w:asciiTheme="minorHAnsi" w:hAnsiTheme="minorHAnsi"/>
          <w:sz w:val="18"/>
          <w:szCs w:val="18"/>
          <w:lang w:val="pl-PL"/>
        </w:rPr>
        <w:t>świadczenia  – określonych</w:t>
      </w:r>
      <w:r w:rsidRPr="000C31CA">
        <w:rPr>
          <w:rFonts w:asciiTheme="minorHAnsi" w:hAnsiTheme="minorHAnsi"/>
          <w:sz w:val="18"/>
          <w:szCs w:val="18"/>
          <w:lang w:val="pl-PL"/>
        </w:rPr>
        <w:t xml:space="preserve"> w formularzu ofertowym -zał. nr 1 do  SWKO;</w:t>
      </w:r>
    </w:p>
    <w:p w14:paraId="7BB93C11"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 xml:space="preserve">        2) </w:t>
      </w:r>
      <w:proofErr w:type="spellStart"/>
      <w:r w:rsidRPr="000C31CA">
        <w:rPr>
          <w:rFonts w:asciiTheme="minorHAnsi" w:hAnsiTheme="minorHAnsi"/>
          <w:sz w:val="18"/>
          <w:szCs w:val="18"/>
          <w:lang w:val="pl-PL"/>
        </w:rPr>
        <w:t>niecenowe</w:t>
      </w:r>
      <w:proofErr w:type="spellEnd"/>
      <w:r w:rsidRPr="000C31CA">
        <w:rPr>
          <w:rFonts w:asciiTheme="minorHAnsi" w:hAnsiTheme="minorHAnsi"/>
          <w:sz w:val="18"/>
          <w:szCs w:val="18"/>
          <w:lang w:val="pl-PL"/>
        </w:rPr>
        <w:t xml:space="preserve">  (D) -10% - doświadczenie  w przedmiocie zamówienia.</w:t>
      </w:r>
    </w:p>
    <w:p w14:paraId="0C426053"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2. Przyjmuje się skalę ocen od 0-100 punktów, w tym w kryterium:</w:t>
      </w:r>
    </w:p>
    <w:p w14:paraId="69760546"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 xml:space="preserve">      1) cenowym (C) - Udzielający zamówienia, ofercie o najniższej cenie brutto przyzna maksymalną ilość punktów za cenę, </w:t>
      </w:r>
      <w:r w:rsidR="00D65389">
        <w:rPr>
          <w:rFonts w:asciiTheme="minorHAnsi" w:hAnsiTheme="minorHAnsi"/>
          <w:sz w:val="18"/>
          <w:szCs w:val="18"/>
          <w:lang w:val="pl-PL"/>
        </w:rPr>
        <w:t xml:space="preserve">  </w:t>
      </w:r>
      <w:r w:rsidR="00AC39A4">
        <w:rPr>
          <w:rFonts w:asciiTheme="minorHAnsi" w:hAnsiTheme="minorHAnsi"/>
          <w:sz w:val="18"/>
          <w:szCs w:val="18"/>
          <w:lang w:val="pl-PL"/>
        </w:rPr>
        <w:t xml:space="preserve">t j. 90 </w:t>
      </w:r>
      <w:r w:rsidRPr="000C31CA">
        <w:rPr>
          <w:rFonts w:asciiTheme="minorHAnsi" w:hAnsiTheme="minorHAnsi"/>
          <w:sz w:val="18"/>
          <w:szCs w:val="18"/>
          <w:lang w:val="pl-PL"/>
        </w:rPr>
        <w:t>pkt, każdej następnej ofercie przyznaje się ilość punktów proporcjonalnie mniejszą, stosując  wzór:</w:t>
      </w:r>
    </w:p>
    <w:p w14:paraId="6FB54650" w14:textId="77777777" w:rsidR="007C3B70" w:rsidRPr="0014449E"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 xml:space="preserve">               </w:t>
      </w:r>
    </w:p>
    <w:p w14:paraId="18575CE2" w14:textId="77777777" w:rsidR="007C3B70" w:rsidRPr="0014449E" w:rsidRDefault="007C3B70" w:rsidP="007C3B70">
      <w:pPr>
        <w:jc w:val="both"/>
        <w:rPr>
          <w:rFonts w:asciiTheme="minorHAnsi" w:hAnsiTheme="minorHAnsi"/>
          <w:sz w:val="18"/>
          <w:szCs w:val="18"/>
          <w:lang w:val="pl-PL"/>
        </w:rPr>
      </w:pPr>
      <w:r w:rsidRPr="0014449E">
        <w:rPr>
          <w:rFonts w:asciiTheme="minorHAnsi" w:hAnsiTheme="minorHAnsi"/>
          <w:sz w:val="18"/>
          <w:szCs w:val="18"/>
          <w:lang w:val="pl-PL"/>
        </w:rPr>
        <w:t xml:space="preserve">  </w:t>
      </w:r>
      <m:oMath>
        <m:r>
          <w:rPr>
            <w:rFonts w:ascii="Cambria Math" w:hAnsi="Cambria Math" w:cs="Cambria Math"/>
            <w:sz w:val="18"/>
            <w:szCs w:val="18"/>
          </w:rPr>
          <m:t>P</m:t>
        </m:r>
        <m:r>
          <w:rPr>
            <w:rFonts w:ascii="Cambria Math" w:hAnsi="Cambria Math" w:cs="Cambria Math"/>
            <w:sz w:val="18"/>
            <w:szCs w:val="18"/>
            <w:lang w:val="pl-PL"/>
          </w:rPr>
          <m:t xml:space="preserve"> </m:t>
        </m:r>
        <m:r>
          <w:rPr>
            <w:rFonts w:ascii="Cambria Math" w:hAnsi="Cambria Math" w:cs="Cambria Math"/>
            <w:sz w:val="18"/>
            <w:szCs w:val="18"/>
          </w:rPr>
          <m:t>bad</m:t>
        </m:r>
        <m:r>
          <m:rPr>
            <m:sty m:val="p"/>
          </m:rPr>
          <w:rPr>
            <w:rFonts w:ascii="Cambria Math" w:hAnsi="Cambria Math" w:cs="Cambria Math"/>
            <w:sz w:val="18"/>
            <w:szCs w:val="18"/>
            <w:lang w:val="pl-PL"/>
          </w:rPr>
          <m:t>=</m:t>
        </m:r>
        <m:f>
          <m:fPr>
            <m:ctrlPr>
              <w:rPr>
                <w:rFonts w:ascii="Cambria Math" w:hAnsi="Cambria Math"/>
                <w:sz w:val="18"/>
                <w:szCs w:val="18"/>
              </w:rPr>
            </m:ctrlPr>
          </m:fPr>
          <m:num>
            <m:r>
              <m:rPr>
                <m:sty m:val="p"/>
              </m:rPr>
              <w:rPr>
                <w:rFonts w:ascii="Cambria Math" w:hAnsi="Cambria Math" w:cs="Cambria Math"/>
                <w:sz w:val="18"/>
                <w:szCs w:val="18"/>
                <w:lang w:val="pl-PL"/>
              </w:rPr>
              <m:t>C min</m:t>
            </m:r>
          </m:num>
          <m:den>
            <m:r>
              <m:rPr>
                <m:sty m:val="p"/>
              </m:rPr>
              <w:rPr>
                <w:rFonts w:ascii="Cambria Math" w:hAnsi="Cambria Math" w:cs="Cambria Math"/>
                <w:sz w:val="18"/>
                <w:szCs w:val="18"/>
                <w:lang w:val="pl-PL"/>
              </w:rPr>
              <m:t>C bad</m:t>
            </m:r>
          </m:den>
        </m:f>
        <m:r>
          <m:rPr>
            <m:sty m:val="p"/>
          </m:rPr>
          <w:rPr>
            <w:rFonts w:ascii="Cambria Math" w:hAnsi="Cambria Math"/>
            <w:sz w:val="18"/>
            <w:szCs w:val="18"/>
            <w:lang w:val="pl-PL"/>
          </w:rPr>
          <m:t xml:space="preserve"> ×P max</m:t>
        </m:r>
      </m:oMath>
      <w:r w:rsidRPr="0014449E">
        <w:rPr>
          <w:rFonts w:asciiTheme="minorHAnsi" w:hAnsiTheme="minorHAnsi"/>
          <w:sz w:val="18"/>
          <w:szCs w:val="18"/>
          <w:lang w:val="pl-PL"/>
        </w:rPr>
        <w:t xml:space="preserve"> </w:t>
      </w:r>
    </w:p>
    <w:p w14:paraId="6A92FA47" w14:textId="77777777" w:rsidR="007C3B70" w:rsidRPr="0014449E" w:rsidRDefault="007C3B70" w:rsidP="007C3B70">
      <w:pPr>
        <w:jc w:val="both"/>
        <w:rPr>
          <w:rFonts w:asciiTheme="minorHAnsi" w:hAnsiTheme="minorHAnsi"/>
          <w:sz w:val="18"/>
          <w:szCs w:val="18"/>
          <w:lang w:val="pl-PL"/>
        </w:rPr>
      </w:pPr>
    </w:p>
    <w:p w14:paraId="23986E21"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gdzie :</w:t>
      </w:r>
    </w:p>
    <w:p w14:paraId="29C5B6E4"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 xml:space="preserve">P </w:t>
      </w:r>
      <w:proofErr w:type="spellStart"/>
      <w:r w:rsidRPr="000C31CA">
        <w:rPr>
          <w:rFonts w:asciiTheme="minorHAnsi" w:hAnsiTheme="minorHAnsi"/>
          <w:sz w:val="18"/>
          <w:szCs w:val="18"/>
          <w:lang w:val="pl-PL"/>
        </w:rPr>
        <w:t>bad</w:t>
      </w:r>
      <w:proofErr w:type="spellEnd"/>
      <w:r w:rsidRPr="000C31CA">
        <w:rPr>
          <w:rFonts w:asciiTheme="minorHAnsi" w:hAnsiTheme="minorHAnsi"/>
          <w:sz w:val="18"/>
          <w:szCs w:val="18"/>
          <w:lang w:val="pl-PL"/>
        </w:rPr>
        <w:tab/>
        <w:t xml:space="preserve">-    ilość punktów  przyznana  badanej ofercie  za kryterium - CENA, </w:t>
      </w:r>
    </w:p>
    <w:p w14:paraId="21060692"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C min</w:t>
      </w:r>
      <w:r w:rsidRPr="000C31CA">
        <w:rPr>
          <w:rFonts w:asciiTheme="minorHAnsi" w:hAnsiTheme="minorHAnsi"/>
          <w:sz w:val="18"/>
          <w:szCs w:val="18"/>
          <w:lang w:val="pl-PL"/>
        </w:rPr>
        <w:tab/>
        <w:t xml:space="preserve">-    najniższa  wartość  w kryterium - CENA spośród  złożonych ofert, </w:t>
      </w:r>
    </w:p>
    <w:p w14:paraId="7F36DC49"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 xml:space="preserve">C </w:t>
      </w:r>
      <w:proofErr w:type="spellStart"/>
      <w:r w:rsidRPr="000C31CA">
        <w:rPr>
          <w:rFonts w:asciiTheme="minorHAnsi" w:hAnsiTheme="minorHAnsi"/>
          <w:sz w:val="18"/>
          <w:szCs w:val="18"/>
          <w:lang w:val="pl-PL"/>
        </w:rPr>
        <w:t>bad</w:t>
      </w:r>
      <w:proofErr w:type="spellEnd"/>
      <w:r w:rsidRPr="000C31CA">
        <w:rPr>
          <w:rFonts w:asciiTheme="minorHAnsi" w:hAnsiTheme="minorHAnsi"/>
          <w:sz w:val="18"/>
          <w:szCs w:val="18"/>
          <w:lang w:val="pl-PL"/>
        </w:rPr>
        <w:tab/>
        <w:t>-    wartość  badanej oferty  w kryterium   - CENA,</w:t>
      </w:r>
    </w:p>
    <w:p w14:paraId="76ADE722"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P max</w:t>
      </w:r>
      <w:r w:rsidRPr="000C31CA">
        <w:rPr>
          <w:rFonts w:asciiTheme="minorHAnsi" w:hAnsiTheme="minorHAnsi"/>
          <w:sz w:val="18"/>
          <w:szCs w:val="18"/>
          <w:lang w:val="pl-PL"/>
        </w:rPr>
        <w:tab/>
        <w:t>-    waga kryterium -  max  liczba  punktów,  która może być przyznana  w kryterium – CENA</w:t>
      </w:r>
    </w:p>
    <w:p w14:paraId="0889050E" w14:textId="77777777" w:rsidR="007C3B70" w:rsidRPr="000C31CA" w:rsidRDefault="007C3B70" w:rsidP="007C3B70">
      <w:pPr>
        <w:jc w:val="both"/>
        <w:rPr>
          <w:rFonts w:asciiTheme="minorHAnsi" w:hAnsiTheme="minorHAnsi"/>
          <w:sz w:val="18"/>
          <w:szCs w:val="18"/>
          <w:lang w:val="pl-PL"/>
        </w:rPr>
      </w:pPr>
    </w:p>
    <w:p w14:paraId="0B93ADC0" w14:textId="77777777" w:rsidR="007C3B70" w:rsidRPr="000C31CA" w:rsidRDefault="007C3B70" w:rsidP="007C3B70">
      <w:pPr>
        <w:jc w:val="both"/>
        <w:rPr>
          <w:rFonts w:asciiTheme="minorHAnsi" w:hAnsiTheme="minorHAnsi"/>
          <w:sz w:val="18"/>
          <w:szCs w:val="18"/>
          <w:lang w:val="pl-PL"/>
        </w:rPr>
      </w:pPr>
      <w:r w:rsidRPr="000C31CA">
        <w:rPr>
          <w:rFonts w:asciiTheme="minorHAnsi" w:hAnsiTheme="minorHAnsi"/>
          <w:sz w:val="18"/>
          <w:szCs w:val="18"/>
          <w:lang w:val="pl-PL"/>
        </w:rPr>
        <w:t xml:space="preserve">2)   </w:t>
      </w:r>
      <w:proofErr w:type="spellStart"/>
      <w:r w:rsidRPr="000C31CA">
        <w:rPr>
          <w:rFonts w:asciiTheme="minorHAnsi" w:hAnsiTheme="minorHAnsi"/>
          <w:sz w:val="18"/>
          <w:szCs w:val="18"/>
          <w:lang w:val="pl-PL"/>
        </w:rPr>
        <w:t>niecenowym</w:t>
      </w:r>
      <w:proofErr w:type="spellEnd"/>
      <w:r w:rsidRPr="000C31CA">
        <w:rPr>
          <w:rFonts w:asciiTheme="minorHAnsi" w:hAnsiTheme="minorHAnsi"/>
          <w:sz w:val="18"/>
          <w:szCs w:val="18"/>
          <w:lang w:val="pl-PL"/>
        </w:rPr>
        <w:tab/>
        <w:t>(D)   -   Udzielający zamówienia za  doświadczenie w przedmiocie zamówienia:</w:t>
      </w:r>
    </w:p>
    <w:p w14:paraId="3B7D530D" w14:textId="77777777" w:rsidR="007C3B70" w:rsidRPr="000C31CA" w:rsidRDefault="00C43858" w:rsidP="007C3B70">
      <w:pPr>
        <w:jc w:val="both"/>
        <w:rPr>
          <w:rFonts w:asciiTheme="minorHAnsi" w:hAnsiTheme="minorHAnsi"/>
          <w:sz w:val="18"/>
          <w:szCs w:val="18"/>
          <w:lang w:val="pl-PL"/>
        </w:rPr>
      </w:pPr>
      <w:r w:rsidRPr="000C31CA">
        <w:rPr>
          <w:rFonts w:asciiTheme="minorHAnsi" w:hAnsiTheme="minorHAnsi"/>
          <w:sz w:val="18"/>
          <w:szCs w:val="18"/>
          <w:lang w:val="pl-PL"/>
        </w:rPr>
        <w:t xml:space="preserve">      a) </w:t>
      </w:r>
      <w:r w:rsidR="007C3B70" w:rsidRPr="000C31CA">
        <w:rPr>
          <w:rFonts w:asciiTheme="minorHAnsi" w:hAnsiTheme="minorHAnsi"/>
          <w:sz w:val="18"/>
          <w:szCs w:val="18"/>
          <w:lang w:val="pl-PL"/>
        </w:rPr>
        <w:t>do 6 lat przyzna 5 pkt,</w:t>
      </w:r>
    </w:p>
    <w:p w14:paraId="51E7EB52" w14:textId="77777777" w:rsidR="005D41E6" w:rsidRPr="000C31CA" w:rsidRDefault="00C43858" w:rsidP="007C3B70">
      <w:pPr>
        <w:jc w:val="both"/>
        <w:rPr>
          <w:rFonts w:asciiTheme="minorHAnsi" w:hAnsiTheme="minorHAnsi"/>
          <w:sz w:val="18"/>
          <w:szCs w:val="18"/>
          <w:lang w:val="pl-PL"/>
        </w:rPr>
      </w:pPr>
      <w:r w:rsidRPr="000C31CA">
        <w:rPr>
          <w:rFonts w:asciiTheme="minorHAnsi" w:hAnsiTheme="minorHAnsi"/>
          <w:sz w:val="18"/>
          <w:szCs w:val="18"/>
          <w:lang w:val="pl-PL"/>
        </w:rPr>
        <w:t xml:space="preserve">      b) </w:t>
      </w:r>
      <w:r w:rsidR="007C3B70" w:rsidRPr="000C31CA">
        <w:rPr>
          <w:rFonts w:asciiTheme="minorHAnsi" w:hAnsiTheme="minorHAnsi"/>
          <w:sz w:val="18"/>
          <w:szCs w:val="18"/>
          <w:lang w:val="pl-PL"/>
        </w:rPr>
        <w:t>powyżej 6 lat przyzna 10 pkt.</w:t>
      </w:r>
    </w:p>
    <w:p w14:paraId="493B7B36" w14:textId="77777777" w:rsidR="00C43858" w:rsidRPr="000C31CA" w:rsidRDefault="00C43858" w:rsidP="007C3B70">
      <w:pPr>
        <w:jc w:val="both"/>
        <w:rPr>
          <w:rFonts w:asciiTheme="minorHAnsi" w:hAnsiTheme="minorHAnsi"/>
          <w:sz w:val="18"/>
          <w:szCs w:val="18"/>
          <w:lang w:val="pl-PL"/>
        </w:rPr>
      </w:pPr>
    </w:p>
    <w:p w14:paraId="09F298F8"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lastRenderedPageBreak/>
        <w:t xml:space="preserve">3. Udzielający zamówienia wyboru oferty dokona dwuetapowo: </w:t>
      </w:r>
    </w:p>
    <w:p w14:paraId="3AE3071C"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t>1)   I etap:</w:t>
      </w:r>
    </w:p>
    <w:p w14:paraId="32948CAC"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t xml:space="preserve">    a) analiza ofert pod względem  zgodności  z zapisami SWKO,</w:t>
      </w:r>
    </w:p>
    <w:p w14:paraId="07E5719D"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t xml:space="preserve">    b) </w:t>
      </w:r>
      <w:r w:rsidR="00A3612B" w:rsidRPr="000C31CA">
        <w:rPr>
          <w:rFonts w:asciiTheme="minorHAnsi" w:hAnsiTheme="minorHAnsi"/>
          <w:sz w:val="18"/>
          <w:szCs w:val="18"/>
          <w:lang w:val="pl-PL"/>
        </w:rPr>
        <w:t>wybór</w:t>
      </w:r>
      <w:r w:rsidRPr="000C31CA">
        <w:rPr>
          <w:rFonts w:asciiTheme="minorHAnsi" w:hAnsiTheme="minorHAnsi"/>
          <w:sz w:val="18"/>
          <w:szCs w:val="18"/>
          <w:lang w:val="pl-PL"/>
        </w:rPr>
        <w:t xml:space="preserve"> potencjalnych Oferentów, którzy w kryterium cenowym I </w:t>
      </w:r>
      <w:proofErr w:type="spellStart"/>
      <w:r w:rsidRPr="000C31CA">
        <w:rPr>
          <w:rFonts w:asciiTheme="minorHAnsi" w:hAnsiTheme="minorHAnsi"/>
          <w:sz w:val="18"/>
          <w:szCs w:val="18"/>
          <w:lang w:val="pl-PL"/>
        </w:rPr>
        <w:t>niecenowym</w:t>
      </w:r>
      <w:proofErr w:type="spellEnd"/>
      <w:r w:rsidRPr="000C31CA">
        <w:rPr>
          <w:rFonts w:asciiTheme="minorHAnsi" w:hAnsiTheme="minorHAnsi"/>
          <w:sz w:val="18"/>
          <w:szCs w:val="18"/>
          <w:lang w:val="pl-PL"/>
        </w:rPr>
        <w:t xml:space="preserve"> spośród złożonych ważnych ofert uzyskali najwyższą ilość punktów;</w:t>
      </w:r>
    </w:p>
    <w:p w14:paraId="08444052"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t xml:space="preserve">2)    </w:t>
      </w:r>
      <w:proofErr w:type="spellStart"/>
      <w:r w:rsidRPr="000C31CA">
        <w:rPr>
          <w:rFonts w:asciiTheme="minorHAnsi" w:hAnsiTheme="minorHAnsi"/>
          <w:sz w:val="18"/>
          <w:szCs w:val="18"/>
          <w:lang w:val="pl-PL"/>
        </w:rPr>
        <w:t>lI</w:t>
      </w:r>
      <w:proofErr w:type="spellEnd"/>
      <w:r w:rsidRPr="000C31CA">
        <w:rPr>
          <w:rFonts w:asciiTheme="minorHAnsi" w:hAnsiTheme="minorHAnsi"/>
          <w:sz w:val="18"/>
          <w:szCs w:val="18"/>
          <w:lang w:val="pl-PL"/>
        </w:rPr>
        <w:t xml:space="preserve"> etap:</w:t>
      </w:r>
    </w:p>
    <w:p w14:paraId="3D644AAD"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t xml:space="preserve">    a) zaproszenie</w:t>
      </w:r>
      <w:r w:rsidRPr="000C31CA">
        <w:rPr>
          <w:rFonts w:asciiTheme="minorHAnsi" w:hAnsiTheme="minorHAnsi"/>
          <w:sz w:val="18"/>
          <w:szCs w:val="18"/>
          <w:lang w:val="pl-PL"/>
        </w:rPr>
        <w:tab/>
        <w:t>wybranych   potencjalnych</w:t>
      </w:r>
      <w:r w:rsidRPr="000C31CA">
        <w:rPr>
          <w:rFonts w:asciiTheme="minorHAnsi" w:hAnsiTheme="minorHAnsi"/>
          <w:sz w:val="18"/>
          <w:szCs w:val="18"/>
          <w:lang w:val="pl-PL"/>
        </w:rPr>
        <w:tab/>
        <w:t>Oferentów do negocjacji  w kryterium cenowym,</w:t>
      </w:r>
    </w:p>
    <w:p w14:paraId="4B91B43A"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t xml:space="preserve">    b) przeprowadzenie negocjacji,</w:t>
      </w:r>
    </w:p>
    <w:p w14:paraId="2FBBE5B2"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t xml:space="preserve">    c) ogłoszenie wyników przeprowadzonego postępowania.</w:t>
      </w:r>
    </w:p>
    <w:p w14:paraId="5667A239"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t>4. W celu zapewnienia planowanej liczby świadczeń zdrowotnych, przed dokonaniem wyboru Udzielający zamówienia może rozszerzyć listę Oferentów zaproszonych do negocjacji.</w:t>
      </w:r>
    </w:p>
    <w:p w14:paraId="60C74643" w14:textId="77777777" w:rsidR="00C43858" w:rsidRPr="000C31CA" w:rsidRDefault="00C43858" w:rsidP="00C43858">
      <w:pPr>
        <w:jc w:val="both"/>
        <w:rPr>
          <w:rFonts w:asciiTheme="minorHAnsi" w:hAnsiTheme="minorHAnsi"/>
          <w:sz w:val="18"/>
          <w:szCs w:val="18"/>
          <w:lang w:val="pl-PL"/>
        </w:rPr>
      </w:pPr>
      <w:r w:rsidRPr="000C31CA">
        <w:rPr>
          <w:rFonts w:asciiTheme="minorHAnsi" w:hAnsiTheme="minorHAnsi"/>
          <w:sz w:val="18"/>
          <w:szCs w:val="18"/>
          <w:lang w:val="pl-PL"/>
        </w:rPr>
        <w:t>5. W toku oceny ofert, Udzielający zamówienia może żądać w wyznaczonym przez siebie terminie wyjaśnień dotyczących treści złożonych ofert .</w:t>
      </w:r>
    </w:p>
    <w:p w14:paraId="57DF6536" w14:textId="77777777" w:rsidR="00150857" w:rsidRPr="000C31CA" w:rsidRDefault="00150857" w:rsidP="00C43858">
      <w:pPr>
        <w:jc w:val="both"/>
        <w:rPr>
          <w:rFonts w:asciiTheme="minorHAnsi" w:hAnsiTheme="minorHAnsi"/>
          <w:sz w:val="18"/>
          <w:szCs w:val="18"/>
          <w:lang w:val="pl-PL"/>
        </w:rPr>
      </w:pPr>
    </w:p>
    <w:p w14:paraId="303A9F89" w14:textId="77777777" w:rsidR="00150857" w:rsidRPr="000C31CA" w:rsidRDefault="00150857" w:rsidP="00C43858">
      <w:pPr>
        <w:jc w:val="both"/>
        <w:rPr>
          <w:rFonts w:asciiTheme="minorHAnsi" w:hAnsiTheme="minorHAnsi"/>
          <w:b/>
          <w:sz w:val="20"/>
          <w:szCs w:val="20"/>
          <w:lang w:val="pl-PL"/>
        </w:rPr>
      </w:pPr>
      <w:r w:rsidRPr="000C31CA">
        <w:rPr>
          <w:rFonts w:asciiTheme="minorHAnsi" w:hAnsiTheme="minorHAnsi"/>
          <w:b/>
          <w:sz w:val="20"/>
          <w:szCs w:val="20"/>
          <w:lang w:val="pl-PL"/>
        </w:rPr>
        <w:t>XIII.  INFORMACJE O FORMALNOŚCIACH JAKIE POWINNE BYĆ DOKONANE PO WYBORZE OFERTY W CELU ZAWARCIA UMOWY O UDZIELENIE ZAMÓWIENIA NA ŚWIADCZENIA ZDROWOTNE</w:t>
      </w:r>
    </w:p>
    <w:p w14:paraId="54071938" w14:textId="77777777" w:rsidR="00150857" w:rsidRPr="000C31CA" w:rsidRDefault="00150857" w:rsidP="00C43858">
      <w:pPr>
        <w:jc w:val="both"/>
        <w:rPr>
          <w:rFonts w:asciiTheme="minorHAnsi" w:hAnsiTheme="minorHAnsi"/>
          <w:b/>
          <w:sz w:val="20"/>
          <w:szCs w:val="20"/>
          <w:lang w:val="pl-PL"/>
        </w:rPr>
      </w:pPr>
    </w:p>
    <w:p w14:paraId="2F5F5A01" w14:textId="77777777" w:rsidR="00150857" w:rsidRPr="000C31CA" w:rsidRDefault="00150857" w:rsidP="00150857">
      <w:pPr>
        <w:jc w:val="both"/>
        <w:rPr>
          <w:rFonts w:asciiTheme="minorHAnsi" w:hAnsiTheme="minorHAnsi"/>
          <w:sz w:val="18"/>
          <w:szCs w:val="18"/>
          <w:lang w:val="pl-PL"/>
        </w:rPr>
      </w:pPr>
      <w:r w:rsidRPr="000C31CA">
        <w:rPr>
          <w:rFonts w:asciiTheme="minorHAnsi" w:hAnsiTheme="minorHAnsi"/>
          <w:sz w:val="18"/>
          <w:szCs w:val="18"/>
          <w:lang w:val="pl-PL"/>
        </w:rPr>
        <w:t>1. Istotne postanowienia umowy zawiera projekt umowy -  zał. nr 2 do SWKO</w:t>
      </w:r>
    </w:p>
    <w:p w14:paraId="780C97F9" w14:textId="77777777" w:rsidR="00150857" w:rsidRPr="000C31CA" w:rsidRDefault="00150857" w:rsidP="00150857">
      <w:pPr>
        <w:jc w:val="both"/>
        <w:rPr>
          <w:rFonts w:asciiTheme="minorHAnsi" w:hAnsiTheme="minorHAnsi"/>
          <w:sz w:val="18"/>
          <w:szCs w:val="18"/>
          <w:lang w:val="pl-PL"/>
        </w:rPr>
      </w:pPr>
      <w:r w:rsidRPr="000C31CA">
        <w:rPr>
          <w:rFonts w:asciiTheme="minorHAnsi" w:hAnsiTheme="minorHAnsi"/>
          <w:sz w:val="18"/>
          <w:szCs w:val="18"/>
          <w:lang w:val="pl-PL"/>
        </w:rPr>
        <w:t>2. Umowa w sprawie zamówienia publicznego zostanie zawarta z Oferentami, którzy przedłożą najkorzystniejszą ofertę z punktu widzenia kryterium przyjętego w SWKO, z uwzględnieniem postanowień  wynikających  z  treści SWKO oraz danych  zawartych  w ofercie Oferenta.</w:t>
      </w:r>
    </w:p>
    <w:p w14:paraId="162F33D4" w14:textId="77777777" w:rsidR="00150857" w:rsidRPr="000C31CA" w:rsidRDefault="00150857" w:rsidP="00150857">
      <w:pPr>
        <w:jc w:val="both"/>
        <w:rPr>
          <w:rFonts w:asciiTheme="minorHAnsi" w:hAnsiTheme="minorHAnsi"/>
          <w:sz w:val="18"/>
          <w:szCs w:val="18"/>
          <w:lang w:val="pl-PL"/>
        </w:rPr>
      </w:pPr>
      <w:r w:rsidRPr="000C31CA">
        <w:rPr>
          <w:rFonts w:asciiTheme="minorHAnsi" w:hAnsiTheme="minorHAnsi"/>
          <w:sz w:val="18"/>
          <w:szCs w:val="18"/>
          <w:lang w:val="pl-PL"/>
        </w:rPr>
        <w:t xml:space="preserve">3. Wybrany Oferent zostanie powiadomiony  o miejscu i terminie  zawarcia  umowy  jak również  o wszelkich ewentualnych dodatkowych formalnościach, jakie </w:t>
      </w:r>
      <w:r w:rsidR="00C81AFB" w:rsidRPr="000C31CA">
        <w:rPr>
          <w:rFonts w:asciiTheme="minorHAnsi" w:hAnsiTheme="minorHAnsi"/>
          <w:sz w:val="18"/>
          <w:szCs w:val="18"/>
          <w:lang w:val="pl-PL"/>
        </w:rPr>
        <w:t>powinny</w:t>
      </w:r>
      <w:r w:rsidRPr="000C31CA">
        <w:rPr>
          <w:rFonts w:asciiTheme="minorHAnsi" w:hAnsiTheme="minorHAnsi"/>
          <w:sz w:val="18"/>
          <w:szCs w:val="18"/>
          <w:lang w:val="pl-PL"/>
        </w:rPr>
        <w:t xml:space="preserve">  zostać  dopełnione  w celu zawarcia umowy.</w:t>
      </w:r>
    </w:p>
    <w:p w14:paraId="2BE415F9" w14:textId="77777777" w:rsidR="00150857" w:rsidRPr="000C31CA" w:rsidRDefault="00150857" w:rsidP="00150857">
      <w:pPr>
        <w:jc w:val="both"/>
        <w:rPr>
          <w:rFonts w:asciiTheme="minorHAnsi" w:hAnsiTheme="minorHAnsi"/>
          <w:sz w:val="18"/>
          <w:szCs w:val="18"/>
          <w:lang w:val="pl-PL"/>
        </w:rPr>
      </w:pPr>
      <w:r w:rsidRPr="000C31CA">
        <w:rPr>
          <w:rFonts w:asciiTheme="minorHAnsi" w:hAnsiTheme="minorHAnsi"/>
          <w:sz w:val="18"/>
          <w:szCs w:val="18"/>
          <w:lang w:val="pl-PL"/>
        </w:rPr>
        <w:t>4. Przed podpisaniem umowy Oferent zobowiązany jest przedłożyć  Udzielającemu  zamówienia ksero ubezpieczenia  OC od zdarzeń związanych  z realizowanym  świadczeniem  usług medycznych</w:t>
      </w:r>
    </w:p>
    <w:p w14:paraId="682BAFA5" w14:textId="77777777" w:rsidR="00150857" w:rsidRPr="000C31CA" w:rsidRDefault="00150857" w:rsidP="00150857">
      <w:pPr>
        <w:jc w:val="both"/>
        <w:rPr>
          <w:rFonts w:asciiTheme="minorHAnsi" w:hAnsiTheme="minorHAnsi"/>
          <w:sz w:val="18"/>
          <w:szCs w:val="18"/>
          <w:lang w:val="pl-PL"/>
        </w:rPr>
      </w:pPr>
    </w:p>
    <w:p w14:paraId="6EFE4400" w14:textId="77777777" w:rsidR="00150857" w:rsidRPr="000C31CA" w:rsidRDefault="00150857" w:rsidP="00150857">
      <w:pPr>
        <w:jc w:val="both"/>
        <w:rPr>
          <w:rFonts w:asciiTheme="minorHAnsi" w:hAnsiTheme="minorHAnsi"/>
          <w:sz w:val="18"/>
          <w:szCs w:val="18"/>
          <w:lang w:val="pl-PL"/>
        </w:rPr>
      </w:pPr>
      <w:r w:rsidRPr="000C31CA">
        <w:rPr>
          <w:rFonts w:asciiTheme="minorHAnsi" w:hAnsiTheme="minorHAnsi"/>
          <w:b/>
          <w:sz w:val="20"/>
          <w:szCs w:val="20"/>
          <w:lang w:val="pl-PL"/>
        </w:rPr>
        <w:t>XIV.  POUCZENIE O ŚRODKACH OCHRONY PRAWNEJ</w:t>
      </w:r>
      <w:r w:rsidR="00342CDE" w:rsidRPr="000C31CA">
        <w:rPr>
          <w:rFonts w:asciiTheme="minorHAnsi" w:hAnsiTheme="minorHAnsi"/>
          <w:b/>
          <w:sz w:val="20"/>
          <w:szCs w:val="20"/>
          <w:lang w:val="pl-PL"/>
        </w:rPr>
        <w:t xml:space="preserve"> PRZYSŁUGUJĄCYCH OFERENTOM W TOKU KONKURSU OFERT NA UDZIELENIE ZAMÓWIENIA NA ŚWIADCZENIA ZDROWOTNE</w:t>
      </w:r>
      <w:r w:rsidRPr="000C31CA">
        <w:rPr>
          <w:rFonts w:asciiTheme="minorHAnsi" w:hAnsiTheme="minorHAnsi"/>
          <w:sz w:val="18"/>
          <w:szCs w:val="18"/>
          <w:lang w:val="pl-PL"/>
        </w:rPr>
        <w:t>.</w:t>
      </w:r>
    </w:p>
    <w:p w14:paraId="2B83A5E4" w14:textId="77777777" w:rsidR="00342CDE" w:rsidRPr="000C31CA" w:rsidRDefault="00342CDE" w:rsidP="00150857">
      <w:pPr>
        <w:jc w:val="both"/>
        <w:rPr>
          <w:rFonts w:asciiTheme="minorHAnsi" w:hAnsiTheme="minorHAnsi"/>
          <w:sz w:val="18"/>
          <w:szCs w:val="18"/>
          <w:lang w:val="pl-PL"/>
        </w:rPr>
      </w:pPr>
    </w:p>
    <w:p w14:paraId="747FF943" w14:textId="1DB60A5A" w:rsidR="00342CDE" w:rsidRPr="000C31CA" w:rsidRDefault="00342CDE" w:rsidP="00150857">
      <w:pPr>
        <w:jc w:val="both"/>
        <w:rPr>
          <w:rFonts w:asciiTheme="minorHAnsi" w:hAnsiTheme="minorHAnsi"/>
          <w:sz w:val="18"/>
          <w:szCs w:val="18"/>
          <w:lang w:val="pl-PL"/>
        </w:rPr>
      </w:pPr>
      <w:r w:rsidRPr="000C31CA">
        <w:rPr>
          <w:rFonts w:asciiTheme="minorHAnsi" w:hAnsiTheme="minorHAnsi"/>
          <w:sz w:val="18"/>
          <w:szCs w:val="18"/>
          <w:lang w:val="pl-PL"/>
        </w:rPr>
        <w:t>Odwołanie, skarga i protest na podstawie art. 153 i art. 154 ustawy z dnia 27.08 .2004 r. o świadczeniach opieki zdrowotnej finansowanych  ze środków  publicznych</w:t>
      </w:r>
      <w:r w:rsidR="00BA2B2C">
        <w:rPr>
          <w:rFonts w:asciiTheme="minorHAnsi" w:hAnsiTheme="minorHAnsi"/>
          <w:sz w:val="18"/>
          <w:szCs w:val="18"/>
          <w:lang w:val="pl-PL"/>
        </w:rPr>
        <w:t xml:space="preserve"> (tekst jednolity: Dz. U. z 20</w:t>
      </w:r>
      <w:r w:rsidR="00A42748">
        <w:rPr>
          <w:rFonts w:asciiTheme="minorHAnsi" w:hAnsiTheme="minorHAnsi"/>
          <w:sz w:val="18"/>
          <w:szCs w:val="18"/>
          <w:lang w:val="pl-PL"/>
        </w:rPr>
        <w:t>21</w:t>
      </w:r>
      <w:r w:rsidR="00BA2B2C">
        <w:rPr>
          <w:rFonts w:asciiTheme="minorHAnsi" w:hAnsiTheme="minorHAnsi"/>
          <w:sz w:val="18"/>
          <w:szCs w:val="18"/>
          <w:lang w:val="pl-PL"/>
        </w:rPr>
        <w:t xml:space="preserve"> r. poz. </w:t>
      </w:r>
      <w:r w:rsidR="00FC43BD">
        <w:rPr>
          <w:rFonts w:asciiTheme="minorHAnsi" w:hAnsiTheme="minorHAnsi"/>
          <w:sz w:val="18"/>
          <w:szCs w:val="18"/>
          <w:lang w:val="pl-PL"/>
        </w:rPr>
        <w:t>1</w:t>
      </w:r>
      <w:r w:rsidR="00A42748">
        <w:rPr>
          <w:rFonts w:asciiTheme="minorHAnsi" w:hAnsiTheme="minorHAnsi"/>
          <w:sz w:val="18"/>
          <w:szCs w:val="18"/>
          <w:lang w:val="pl-PL"/>
        </w:rPr>
        <w:t>285</w:t>
      </w:r>
      <w:r w:rsidR="00C81AFB" w:rsidRPr="000C31CA">
        <w:rPr>
          <w:rFonts w:asciiTheme="minorHAnsi" w:hAnsiTheme="minorHAnsi"/>
          <w:sz w:val="18"/>
          <w:szCs w:val="18"/>
          <w:lang w:val="pl-PL"/>
        </w:rPr>
        <w:t>).</w:t>
      </w:r>
    </w:p>
    <w:p w14:paraId="6C8A6C95" w14:textId="77777777" w:rsidR="00342CDE" w:rsidRPr="000C31CA" w:rsidRDefault="00342CDE" w:rsidP="00342CDE">
      <w:pPr>
        <w:jc w:val="both"/>
        <w:rPr>
          <w:rFonts w:asciiTheme="minorHAnsi" w:hAnsiTheme="minorHAnsi"/>
          <w:b/>
          <w:sz w:val="20"/>
          <w:szCs w:val="20"/>
          <w:lang w:val="pl-PL"/>
        </w:rPr>
      </w:pPr>
      <w:r w:rsidRPr="000C31CA">
        <w:rPr>
          <w:rFonts w:asciiTheme="minorHAnsi" w:hAnsiTheme="minorHAnsi"/>
          <w:b/>
          <w:sz w:val="20"/>
          <w:szCs w:val="20"/>
          <w:lang w:val="pl-PL"/>
        </w:rPr>
        <w:t>XV.  POSTANOWIENIA KOŃCOWE</w:t>
      </w:r>
    </w:p>
    <w:p w14:paraId="15748A0A" w14:textId="77777777" w:rsidR="00342CDE" w:rsidRPr="000C31CA" w:rsidRDefault="00342CDE" w:rsidP="00342CDE">
      <w:pPr>
        <w:jc w:val="both"/>
        <w:rPr>
          <w:rFonts w:asciiTheme="minorHAnsi" w:hAnsiTheme="minorHAnsi"/>
          <w:b/>
          <w:sz w:val="20"/>
          <w:szCs w:val="20"/>
          <w:lang w:val="pl-PL"/>
        </w:rPr>
      </w:pPr>
    </w:p>
    <w:p w14:paraId="32E0697D" w14:textId="77777777" w:rsidR="00342CDE" w:rsidRPr="000C31CA" w:rsidRDefault="00342CDE" w:rsidP="00342CDE">
      <w:pPr>
        <w:jc w:val="both"/>
        <w:rPr>
          <w:rFonts w:asciiTheme="minorHAnsi" w:hAnsiTheme="minorHAnsi"/>
          <w:sz w:val="18"/>
          <w:szCs w:val="18"/>
          <w:lang w:val="pl-PL"/>
        </w:rPr>
      </w:pPr>
    </w:p>
    <w:p w14:paraId="663BC1AA" w14:textId="77777777" w:rsidR="00342CDE" w:rsidRPr="000C31CA" w:rsidRDefault="00342CDE" w:rsidP="00342CDE">
      <w:pPr>
        <w:jc w:val="both"/>
        <w:rPr>
          <w:rFonts w:asciiTheme="minorHAnsi" w:hAnsiTheme="minorHAnsi"/>
          <w:sz w:val="18"/>
          <w:szCs w:val="18"/>
          <w:lang w:val="pl-PL"/>
        </w:rPr>
      </w:pPr>
      <w:r w:rsidRPr="000C31CA">
        <w:rPr>
          <w:rFonts w:asciiTheme="minorHAnsi" w:hAnsiTheme="minorHAnsi"/>
          <w:sz w:val="18"/>
          <w:szCs w:val="18"/>
          <w:lang w:val="pl-PL"/>
        </w:rPr>
        <w:t>1. K</w:t>
      </w:r>
      <w:r w:rsidR="00C81AFB" w:rsidRPr="000C31CA">
        <w:rPr>
          <w:rFonts w:asciiTheme="minorHAnsi" w:hAnsiTheme="minorHAnsi"/>
          <w:sz w:val="18"/>
          <w:szCs w:val="18"/>
          <w:lang w:val="pl-PL"/>
        </w:rPr>
        <w:t>omplet dokumentacji konkursowej</w:t>
      </w:r>
      <w:r w:rsidRPr="000C31CA">
        <w:rPr>
          <w:rFonts w:asciiTheme="minorHAnsi" w:hAnsiTheme="minorHAnsi"/>
          <w:sz w:val="18"/>
          <w:szCs w:val="18"/>
          <w:lang w:val="pl-PL"/>
        </w:rPr>
        <w:t xml:space="preserve">, jaką Wykonawca może uzyskać w siedzibie Zamawiającego lub pobrać ze strony internetowej </w:t>
      </w:r>
      <w:hyperlink r:id="rId10" w:history="1">
        <w:r w:rsidRPr="000C31CA">
          <w:rPr>
            <w:rStyle w:val="Hipercze"/>
            <w:rFonts w:asciiTheme="minorHAnsi" w:hAnsiTheme="minorHAnsi"/>
            <w:sz w:val="18"/>
            <w:szCs w:val="18"/>
            <w:lang w:val="pl-PL"/>
          </w:rPr>
          <w:t>www.23wszur.pl</w:t>
        </w:r>
      </w:hyperlink>
      <w:r w:rsidRPr="000C31CA">
        <w:rPr>
          <w:rFonts w:asciiTheme="minorHAnsi" w:hAnsiTheme="minorHAnsi"/>
          <w:sz w:val="18"/>
          <w:szCs w:val="18"/>
          <w:lang w:val="pl-PL"/>
        </w:rPr>
        <w:t>,  zawiera Szczegółowe Warunki Konkursu Ofert wraz z załącznikami wg poniższego wykazu:</w:t>
      </w:r>
    </w:p>
    <w:p w14:paraId="1D818E1F" w14:textId="77777777" w:rsidR="00342CDE" w:rsidRPr="000C31CA" w:rsidRDefault="00342CDE" w:rsidP="00342CDE">
      <w:pPr>
        <w:jc w:val="both"/>
        <w:rPr>
          <w:rFonts w:asciiTheme="minorHAnsi" w:hAnsiTheme="minorHAnsi"/>
          <w:sz w:val="18"/>
          <w:szCs w:val="18"/>
          <w:lang w:val="pl-PL"/>
        </w:rPr>
      </w:pPr>
      <w:r w:rsidRPr="000C31CA">
        <w:rPr>
          <w:rFonts w:asciiTheme="minorHAnsi" w:hAnsiTheme="minorHAnsi"/>
          <w:sz w:val="18"/>
          <w:szCs w:val="18"/>
          <w:lang w:val="pl-PL"/>
        </w:rPr>
        <w:t xml:space="preserve"> </w:t>
      </w:r>
    </w:p>
    <w:p w14:paraId="0E35FC4E" w14:textId="77777777" w:rsidR="00342CDE" w:rsidRPr="000C31CA" w:rsidRDefault="00342CDE" w:rsidP="00342CDE">
      <w:pPr>
        <w:jc w:val="both"/>
        <w:rPr>
          <w:rFonts w:asciiTheme="minorHAnsi" w:hAnsiTheme="minorHAnsi"/>
          <w:sz w:val="18"/>
          <w:szCs w:val="18"/>
          <w:lang w:val="pl-PL"/>
        </w:rPr>
      </w:pPr>
      <w:r w:rsidRPr="000C31CA">
        <w:rPr>
          <w:rFonts w:asciiTheme="minorHAnsi" w:hAnsiTheme="minorHAnsi"/>
          <w:sz w:val="18"/>
          <w:szCs w:val="18"/>
          <w:lang w:val="pl-PL"/>
        </w:rPr>
        <w:t>1) załącznik nr 1- Formularz Ofertowy</w:t>
      </w:r>
    </w:p>
    <w:p w14:paraId="481CE2ED" w14:textId="77777777" w:rsidR="00342CDE" w:rsidRPr="000C31CA" w:rsidRDefault="00342CDE" w:rsidP="00342CDE">
      <w:pPr>
        <w:jc w:val="both"/>
        <w:rPr>
          <w:rFonts w:asciiTheme="minorHAnsi" w:hAnsiTheme="minorHAnsi"/>
          <w:sz w:val="18"/>
          <w:szCs w:val="18"/>
          <w:lang w:val="pl-PL"/>
        </w:rPr>
      </w:pPr>
      <w:r w:rsidRPr="000C31CA">
        <w:rPr>
          <w:rFonts w:asciiTheme="minorHAnsi" w:hAnsiTheme="minorHAnsi"/>
          <w:sz w:val="18"/>
          <w:szCs w:val="18"/>
          <w:lang w:val="pl-PL"/>
        </w:rPr>
        <w:t>2) załącznik nr 2 – Wzór umowy</w:t>
      </w:r>
    </w:p>
    <w:p w14:paraId="173A667B" w14:textId="77777777" w:rsidR="00C81AFB" w:rsidRPr="000C31CA" w:rsidRDefault="00C81AFB" w:rsidP="00342CDE">
      <w:pPr>
        <w:jc w:val="both"/>
        <w:rPr>
          <w:rFonts w:asciiTheme="minorHAnsi" w:hAnsiTheme="minorHAnsi"/>
          <w:sz w:val="18"/>
          <w:szCs w:val="18"/>
          <w:lang w:val="pl-PL"/>
        </w:rPr>
      </w:pPr>
      <w:r w:rsidRPr="000C31CA">
        <w:rPr>
          <w:rFonts w:asciiTheme="minorHAnsi" w:hAnsiTheme="minorHAnsi"/>
          <w:sz w:val="18"/>
          <w:szCs w:val="18"/>
          <w:lang w:val="pl-PL"/>
        </w:rPr>
        <w:t>3) załącznik nr 3 – Oświadczenie oferenta</w:t>
      </w:r>
    </w:p>
    <w:p w14:paraId="367A41FE" w14:textId="77777777" w:rsidR="00342CDE" w:rsidRPr="000C31CA" w:rsidRDefault="00342CDE" w:rsidP="00342CDE">
      <w:pPr>
        <w:jc w:val="both"/>
        <w:rPr>
          <w:rFonts w:asciiTheme="minorHAnsi" w:hAnsiTheme="minorHAnsi"/>
          <w:sz w:val="18"/>
          <w:szCs w:val="18"/>
          <w:lang w:val="pl-PL"/>
        </w:rPr>
      </w:pPr>
    </w:p>
    <w:p w14:paraId="0B4287CA" w14:textId="77777777" w:rsidR="00342CDE" w:rsidRPr="000C31CA" w:rsidRDefault="00342CDE" w:rsidP="00342CDE">
      <w:pPr>
        <w:jc w:val="both"/>
        <w:rPr>
          <w:rFonts w:asciiTheme="minorHAnsi" w:hAnsiTheme="minorHAnsi"/>
          <w:sz w:val="18"/>
          <w:szCs w:val="18"/>
          <w:lang w:val="pl-PL"/>
        </w:rPr>
      </w:pPr>
      <w:r w:rsidRPr="000C31CA">
        <w:rPr>
          <w:rFonts w:asciiTheme="minorHAnsi" w:hAnsiTheme="minorHAnsi"/>
          <w:sz w:val="18"/>
          <w:szCs w:val="18"/>
          <w:lang w:val="pl-PL"/>
        </w:rPr>
        <w:t>2. Zastosowane skróty:</w:t>
      </w:r>
    </w:p>
    <w:p w14:paraId="1260140C" w14:textId="77777777" w:rsidR="00342CDE" w:rsidRPr="000C31CA" w:rsidRDefault="00342CDE" w:rsidP="00342CDE">
      <w:pPr>
        <w:jc w:val="both"/>
        <w:rPr>
          <w:rFonts w:asciiTheme="minorHAnsi" w:hAnsiTheme="minorHAnsi"/>
          <w:sz w:val="18"/>
          <w:szCs w:val="18"/>
          <w:lang w:val="pl-PL"/>
        </w:rPr>
      </w:pPr>
      <w:r w:rsidRPr="000C31CA">
        <w:rPr>
          <w:rFonts w:asciiTheme="minorHAnsi" w:hAnsiTheme="minorHAnsi"/>
          <w:sz w:val="18"/>
          <w:szCs w:val="18"/>
          <w:lang w:val="pl-PL"/>
        </w:rPr>
        <w:t xml:space="preserve">   1) SWKO – Szczegółowe Warunki Konkursu Ofert</w:t>
      </w:r>
    </w:p>
    <w:p w14:paraId="0AEDC4AA" w14:textId="77777777" w:rsidR="00342CDE" w:rsidRPr="000C31CA" w:rsidRDefault="00342CDE" w:rsidP="00342CDE">
      <w:pPr>
        <w:jc w:val="both"/>
        <w:rPr>
          <w:rFonts w:asciiTheme="minorHAnsi" w:hAnsiTheme="minorHAnsi"/>
          <w:sz w:val="18"/>
          <w:szCs w:val="18"/>
          <w:lang w:val="pl-PL"/>
        </w:rPr>
      </w:pPr>
      <w:r w:rsidRPr="000C31CA">
        <w:rPr>
          <w:rFonts w:asciiTheme="minorHAnsi" w:hAnsiTheme="minorHAnsi"/>
          <w:sz w:val="18"/>
          <w:szCs w:val="18"/>
          <w:lang w:val="pl-PL"/>
        </w:rPr>
        <w:t xml:space="preserve">   2) 23 </w:t>
      </w:r>
      <w:proofErr w:type="spellStart"/>
      <w:r w:rsidRPr="000C31CA">
        <w:rPr>
          <w:rFonts w:asciiTheme="minorHAnsi" w:hAnsiTheme="minorHAnsi"/>
          <w:sz w:val="18"/>
          <w:szCs w:val="18"/>
          <w:lang w:val="pl-PL"/>
        </w:rPr>
        <w:t>WSzU</w:t>
      </w:r>
      <w:proofErr w:type="spellEnd"/>
      <w:r w:rsidRPr="000C31CA">
        <w:rPr>
          <w:rFonts w:asciiTheme="minorHAnsi" w:hAnsiTheme="minorHAnsi"/>
          <w:sz w:val="18"/>
          <w:szCs w:val="18"/>
          <w:lang w:val="pl-PL"/>
        </w:rPr>
        <w:t xml:space="preserve">-R </w:t>
      </w:r>
      <w:r w:rsidR="00EF56A8" w:rsidRPr="000C31CA">
        <w:rPr>
          <w:rFonts w:asciiTheme="minorHAnsi" w:hAnsiTheme="minorHAnsi"/>
          <w:sz w:val="18"/>
          <w:szCs w:val="18"/>
          <w:lang w:val="pl-PL"/>
        </w:rPr>
        <w:t>–</w:t>
      </w:r>
      <w:r w:rsidRPr="000C31CA">
        <w:rPr>
          <w:rFonts w:asciiTheme="minorHAnsi" w:hAnsiTheme="minorHAnsi"/>
          <w:sz w:val="18"/>
          <w:szCs w:val="18"/>
          <w:lang w:val="pl-PL"/>
        </w:rPr>
        <w:t xml:space="preserve"> </w:t>
      </w:r>
      <w:r w:rsidR="00EF56A8" w:rsidRPr="000C31CA">
        <w:rPr>
          <w:rFonts w:asciiTheme="minorHAnsi" w:hAnsiTheme="minorHAnsi"/>
          <w:sz w:val="18"/>
          <w:szCs w:val="18"/>
          <w:lang w:val="pl-PL"/>
        </w:rPr>
        <w:t xml:space="preserve">23 Wojskowy Szpital Uzdrowiskowo – Rehabilitacyjny SP ZOZ w </w:t>
      </w:r>
      <w:proofErr w:type="spellStart"/>
      <w:r w:rsidR="00EF56A8" w:rsidRPr="000C31CA">
        <w:rPr>
          <w:rFonts w:asciiTheme="minorHAnsi" w:hAnsiTheme="minorHAnsi"/>
          <w:sz w:val="18"/>
          <w:szCs w:val="18"/>
          <w:lang w:val="pl-PL"/>
        </w:rPr>
        <w:t>Lądku-Zdroju</w:t>
      </w:r>
      <w:proofErr w:type="spellEnd"/>
    </w:p>
    <w:p w14:paraId="5E9E58FD" w14:textId="77777777" w:rsidR="00342CDE" w:rsidRPr="000C31CA" w:rsidRDefault="00342CDE" w:rsidP="00342CDE">
      <w:pPr>
        <w:jc w:val="both"/>
        <w:rPr>
          <w:rFonts w:asciiTheme="minorHAnsi" w:hAnsiTheme="minorHAnsi"/>
          <w:sz w:val="18"/>
          <w:szCs w:val="18"/>
          <w:lang w:val="pl-PL"/>
        </w:rPr>
      </w:pPr>
      <w:r w:rsidRPr="000C31CA">
        <w:rPr>
          <w:rFonts w:asciiTheme="minorHAnsi" w:hAnsiTheme="minorHAnsi"/>
          <w:sz w:val="18"/>
          <w:szCs w:val="18"/>
          <w:lang w:val="pl-PL"/>
        </w:rPr>
        <w:t xml:space="preserve"> </w:t>
      </w:r>
    </w:p>
    <w:p w14:paraId="7BC8DAB1" w14:textId="77777777" w:rsidR="00342CDE" w:rsidRPr="000C31CA" w:rsidRDefault="00342CDE" w:rsidP="00150857">
      <w:pPr>
        <w:jc w:val="both"/>
        <w:rPr>
          <w:rFonts w:asciiTheme="minorHAnsi" w:hAnsiTheme="minorHAnsi"/>
          <w:sz w:val="18"/>
          <w:szCs w:val="18"/>
          <w:lang w:val="pl-PL"/>
        </w:rPr>
      </w:pPr>
    </w:p>
    <w:sectPr w:rsidR="00342CDE" w:rsidRPr="000C31CA" w:rsidSect="00B47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A81E" w14:textId="77777777" w:rsidR="00D06553" w:rsidRDefault="00D06553" w:rsidP="004B5695">
      <w:r>
        <w:separator/>
      </w:r>
    </w:p>
  </w:endnote>
  <w:endnote w:type="continuationSeparator" w:id="0">
    <w:p w14:paraId="69872FF4" w14:textId="77777777" w:rsidR="00D06553" w:rsidRDefault="00D06553" w:rsidP="004B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CB0A" w14:textId="77777777" w:rsidR="00D06553" w:rsidRDefault="00D06553" w:rsidP="004B5695">
      <w:r>
        <w:separator/>
      </w:r>
    </w:p>
  </w:footnote>
  <w:footnote w:type="continuationSeparator" w:id="0">
    <w:p w14:paraId="19A07AF3" w14:textId="77777777" w:rsidR="00D06553" w:rsidRDefault="00D06553" w:rsidP="004B5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C46"/>
    <w:multiLevelType w:val="hybridMultilevel"/>
    <w:tmpl w:val="9C46C12A"/>
    <w:lvl w:ilvl="0" w:tplc="F304723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554FE1"/>
    <w:multiLevelType w:val="multilevel"/>
    <w:tmpl w:val="16DEB2C2"/>
    <w:lvl w:ilvl="0">
      <w:start w:val="1"/>
      <w:numFmt w:val="decimal"/>
      <w:lvlText w:val="%1."/>
      <w:lvlJc w:val="left"/>
      <w:pPr>
        <w:tabs>
          <w:tab w:val="num" w:pos="644"/>
        </w:tabs>
        <w:ind w:left="644" w:hanging="360"/>
      </w:pPr>
    </w:lvl>
    <w:lvl w:ilvl="1">
      <w:start w:val="3"/>
      <w:numFmt w:val="decimal"/>
      <w:isLgl/>
      <w:lvlText w:val="%1.%2."/>
      <w:lvlJc w:val="left"/>
      <w:pPr>
        <w:tabs>
          <w:tab w:val="num" w:pos="644"/>
        </w:tabs>
        <w:ind w:left="644" w:hanging="360"/>
      </w:pPr>
    </w:lvl>
    <w:lvl w:ilvl="2">
      <w:start w:val="1"/>
      <w:numFmt w:val="decimal"/>
      <w:isLgl/>
      <w:lvlText w:val="%1.%2.%3."/>
      <w:lvlJc w:val="left"/>
      <w:pPr>
        <w:tabs>
          <w:tab w:val="num" w:pos="1004"/>
        </w:tabs>
        <w:ind w:left="1004" w:hanging="720"/>
      </w:pPr>
    </w:lvl>
    <w:lvl w:ilvl="3">
      <w:start w:val="1"/>
      <w:numFmt w:val="decimal"/>
      <w:isLgl/>
      <w:lvlText w:val="%1.%2.%3.%4."/>
      <w:lvlJc w:val="left"/>
      <w:pPr>
        <w:tabs>
          <w:tab w:val="num" w:pos="1004"/>
        </w:tabs>
        <w:ind w:left="1004" w:hanging="720"/>
      </w:pPr>
    </w:lvl>
    <w:lvl w:ilvl="4">
      <w:start w:val="1"/>
      <w:numFmt w:val="decimal"/>
      <w:isLgl/>
      <w:lvlText w:val="%1.%2.%3.%4.%5."/>
      <w:lvlJc w:val="left"/>
      <w:pPr>
        <w:tabs>
          <w:tab w:val="num" w:pos="1364"/>
        </w:tabs>
        <w:ind w:left="1364" w:hanging="1080"/>
      </w:pPr>
    </w:lvl>
    <w:lvl w:ilvl="5">
      <w:start w:val="1"/>
      <w:numFmt w:val="decimal"/>
      <w:isLgl/>
      <w:lvlText w:val="%1.%2.%3.%4.%5.%6."/>
      <w:lvlJc w:val="left"/>
      <w:pPr>
        <w:tabs>
          <w:tab w:val="num" w:pos="1364"/>
        </w:tabs>
        <w:ind w:left="1364" w:hanging="1080"/>
      </w:pPr>
    </w:lvl>
    <w:lvl w:ilvl="6">
      <w:start w:val="1"/>
      <w:numFmt w:val="decimal"/>
      <w:isLgl/>
      <w:lvlText w:val="%1.%2.%3.%4.%5.%6.%7."/>
      <w:lvlJc w:val="left"/>
      <w:pPr>
        <w:tabs>
          <w:tab w:val="num" w:pos="1724"/>
        </w:tabs>
        <w:ind w:left="1724" w:hanging="1440"/>
      </w:pPr>
    </w:lvl>
    <w:lvl w:ilvl="7">
      <w:start w:val="1"/>
      <w:numFmt w:val="decimal"/>
      <w:isLgl/>
      <w:lvlText w:val="%1.%2.%3.%4.%5.%6.%7.%8."/>
      <w:lvlJc w:val="left"/>
      <w:pPr>
        <w:tabs>
          <w:tab w:val="num" w:pos="1724"/>
        </w:tabs>
        <w:ind w:left="1724" w:hanging="1440"/>
      </w:pPr>
    </w:lvl>
    <w:lvl w:ilvl="8">
      <w:start w:val="1"/>
      <w:numFmt w:val="decimal"/>
      <w:isLgl/>
      <w:lvlText w:val="%1.%2.%3.%4.%5.%6.%7.%8.%9."/>
      <w:lvlJc w:val="left"/>
      <w:pPr>
        <w:tabs>
          <w:tab w:val="num" w:pos="2084"/>
        </w:tabs>
        <w:ind w:left="2084" w:hanging="1800"/>
      </w:pPr>
    </w:lvl>
  </w:abstractNum>
  <w:abstractNum w:abstractNumId="2" w15:restartNumberingAfterBreak="0">
    <w:nsid w:val="10181FB5"/>
    <w:multiLevelType w:val="hybridMultilevel"/>
    <w:tmpl w:val="E892EF04"/>
    <w:lvl w:ilvl="0" w:tplc="1B18BBDC">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2AA2E28"/>
    <w:multiLevelType w:val="hybridMultilevel"/>
    <w:tmpl w:val="4D9E2A6C"/>
    <w:lvl w:ilvl="0" w:tplc="EF180544">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448DC"/>
    <w:multiLevelType w:val="hybridMultilevel"/>
    <w:tmpl w:val="72720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A4653"/>
    <w:multiLevelType w:val="hybridMultilevel"/>
    <w:tmpl w:val="18F2423C"/>
    <w:lvl w:ilvl="0" w:tplc="18BE7D5E">
      <w:start w:val="1"/>
      <w:numFmt w:val="upperRoman"/>
      <w:lvlText w:val="%1."/>
      <w:lvlJc w:val="left"/>
      <w:pPr>
        <w:ind w:left="1099" w:hanging="720"/>
      </w:pPr>
      <w:rPr>
        <w:rFonts w:hint="default"/>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6" w15:restartNumberingAfterBreak="0">
    <w:nsid w:val="1F8E35AA"/>
    <w:multiLevelType w:val="hybridMultilevel"/>
    <w:tmpl w:val="DF78A2FA"/>
    <w:lvl w:ilvl="0" w:tplc="D9785B90">
      <w:start w:val="4"/>
      <w:numFmt w:val="upperRoman"/>
      <w:lvlText w:val="%1."/>
      <w:lvlJc w:val="left"/>
      <w:pPr>
        <w:ind w:left="389" w:hanging="474"/>
      </w:pPr>
      <w:rPr>
        <w:rFonts w:ascii="Arial" w:eastAsia="Arial" w:hAnsi="Arial" w:cs="Arial" w:hint="default"/>
        <w:color w:val="5B5B64"/>
        <w:w w:val="100"/>
        <w:sz w:val="19"/>
        <w:szCs w:val="19"/>
      </w:rPr>
    </w:lvl>
    <w:lvl w:ilvl="1" w:tplc="19A4F630">
      <w:start w:val="1"/>
      <w:numFmt w:val="upperRoman"/>
      <w:lvlText w:val="%2."/>
      <w:lvlJc w:val="left"/>
      <w:pPr>
        <w:ind w:left="2804" w:hanging="343"/>
      </w:pPr>
      <w:rPr>
        <w:rFonts w:ascii="Arial" w:eastAsia="Arial" w:hAnsi="Arial" w:cs="Arial" w:hint="default"/>
        <w:color w:val="5B5B64"/>
        <w:w w:val="105"/>
        <w:sz w:val="20"/>
        <w:szCs w:val="20"/>
      </w:rPr>
    </w:lvl>
    <w:lvl w:ilvl="2" w:tplc="1FCC199A">
      <w:numFmt w:val="bullet"/>
      <w:lvlText w:val="•"/>
      <w:lvlJc w:val="left"/>
      <w:pPr>
        <w:ind w:left="3513" w:hanging="343"/>
      </w:pPr>
      <w:rPr>
        <w:rFonts w:hint="default"/>
      </w:rPr>
    </w:lvl>
    <w:lvl w:ilvl="3" w:tplc="67E8A8E6">
      <w:numFmt w:val="bullet"/>
      <w:lvlText w:val="•"/>
      <w:lvlJc w:val="left"/>
      <w:pPr>
        <w:ind w:left="4227" w:hanging="343"/>
      </w:pPr>
      <w:rPr>
        <w:rFonts w:hint="default"/>
      </w:rPr>
    </w:lvl>
    <w:lvl w:ilvl="4" w:tplc="10F87D76">
      <w:numFmt w:val="bullet"/>
      <w:lvlText w:val="•"/>
      <w:lvlJc w:val="left"/>
      <w:pPr>
        <w:ind w:left="4941" w:hanging="343"/>
      </w:pPr>
      <w:rPr>
        <w:rFonts w:hint="default"/>
      </w:rPr>
    </w:lvl>
    <w:lvl w:ilvl="5" w:tplc="796C9710">
      <w:numFmt w:val="bullet"/>
      <w:lvlText w:val="•"/>
      <w:lvlJc w:val="left"/>
      <w:pPr>
        <w:ind w:left="5655" w:hanging="343"/>
      </w:pPr>
      <w:rPr>
        <w:rFonts w:hint="default"/>
      </w:rPr>
    </w:lvl>
    <w:lvl w:ilvl="6" w:tplc="CE0AFE22">
      <w:numFmt w:val="bullet"/>
      <w:lvlText w:val="•"/>
      <w:lvlJc w:val="left"/>
      <w:pPr>
        <w:ind w:left="6369" w:hanging="343"/>
      </w:pPr>
      <w:rPr>
        <w:rFonts w:hint="default"/>
      </w:rPr>
    </w:lvl>
    <w:lvl w:ilvl="7" w:tplc="FD229800">
      <w:numFmt w:val="bullet"/>
      <w:lvlText w:val="•"/>
      <w:lvlJc w:val="left"/>
      <w:pPr>
        <w:ind w:left="7083" w:hanging="343"/>
      </w:pPr>
      <w:rPr>
        <w:rFonts w:hint="default"/>
      </w:rPr>
    </w:lvl>
    <w:lvl w:ilvl="8" w:tplc="CA84BAE4">
      <w:numFmt w:val="bullet"/>
      <w:lvlText w:val="•"/>
      <w:lvlJc w:val="left"/>
      <w:pPr>
        <w:ind w:left="7797" w:hanging="343"/>
      </w:pPr>
      <w:rPr>
        <w:rFonts w:hint="default"/>
      </w:rPr>
    </w:lvl>
  </w:abstractNum>
  <w:abstractNum w:abstractNumId="7" w15:restartNumberingAfterBreak="0">
    <w:nsid w:val="224454D9"/>
    <w:multiLevelType w:val="hybridMultilevel"/>
    <w:tmpl w:val="B7105358"/>
    <w:lvl w:ilvl="0" w:tplc="5D167E7C">
      <w:start w:val="1"/>
      <w:numFmt w:val="decimal"/>
      <w:lvlText w:val="%1)"/>
      <w:lvlJc w:val="left"/>
      <w:pPr>
        <w:ind w:left="91" w:hanging="360"/>
      </w:pPr>
      <w:rPr>
        <w:rFonts w:hint="default"/>
      </w:rPr>
    </w:lvl>
    <w:lvl w:ilvl="1" w:tplc="04150019" w:tentative="1">
      <w:start w:val="1"/>
      <w:numFmt w:val="lowerLetter"/>
      <w:lvlText w:val="%2."/>
      <w:lvlJc w:val="left"/>
      <w:pPr>
        <w:ind w:left="811" w:hanging="360"/>
      </w:pPr>
    </w:lvl>
    <w:lvl w:ilvl="2" w:tplc="0415001B" w:tentative="1">
      <w:start w:val="1"/>
      <w:numFmt w:val="lowerRoman"/>
      <w:lvlText w:val="%3."/>
      <w:lvlJc w:val="right"/>
      <w:pPr>
        <w:ind w:left="1531" w:hanging="180"/>
      </w:pPr>
    </w:lvl>
    <w:lvl w:ilvl="3" w:tplc="0415000F" w:tentative="1">
      <w:start w:val="1"/>
      <w:numFmt w:val="decimal"/>
      <w:lvlText w:val="%4."/>
      <w:lvlJc w:val="left"/>
      <w:pPr>
        <w:ind w:left="2251" w:hanging="360"/>
      </w:pPr>
    </w:lvl>
    <w:lvl w:ilvl="4" w:tplc="04150019" w:tentative="1">
      <w:start w:val="1"/>
      <w:numFmt w:val="lowerLetter"/>
      <w:lvlText w:val="%5."/>
      <w:lvlJc w:val="left"/>
      <w:pPr>
        <w:ind w:left="2971" w:hanging="360"/>
      </w:pPr>
    </w:lvl>
    <w:lvl w:ilvl="5" w:tplc="0415001B" w:tentative="1">
      <w:start w:val="1"/>
      <w:numFmt w:val="lowerRoman"/>
      <w:lvlText w:val="%6."/>
      <w:lvlJc w:val="right"/>
      <w:pPr>
        <w:ind w:left="3691" w:hanging="180"/>
      </w:pPr>
    </w:lvl>
    <w:lvl w:ilvl="6" w:tplc="0415000F" w:tentative="1">
      <w:start w:val="1"/>
      <w:numFmt w:val="decimal"/>
      <w:lvlText w:val="%7."/>
      <w:lvlJc w:val="left"/>
      <w:pPr>
        <w:ind w:left="4411" w:hanging="360"/>
      </w:pPr>
    </w:lvl>
    <w:lvl w:ilvl="7" w:tplc="04150019" w:tentative="1">
      <w:start w:val="1"/>
      <w:numFmt w:val="lowerLetter"/>
      <w:lvlText w:val="%8."/>
      <w:lvlJc w:val="left"/>
      <w:pPr>
        <w:ind w:left="5131" w:hanging="360"/>
      </w:pPr>
    </w:lvl>
    <w:lvl w:ilvl="8" w:tplc="0415001B" w:tentative="1">
      <w:start w:val="1"/>
      <w:numFmt w:val="lowerRoman"/>
      <w:lvlText w:val="%9."/>
      <w:lvlJc w:val="right"/>
      <w:pPr>
        <w:ind w:left="5851" w:hanging="180"/>
      </w:pPr>
    </w:lvl>
  </w:abstractNum>
  <w:abstractNum w:abstractNumId="8" w15:restartNumberingAfterBreak="0">
    <w:nsid w:val="22764361"/>
    <w:multiLevelType w:val="hybridMultilevel"/>
    <w:tmpl w:val="96467FA8"/>
    <w:lvl w:ilvl="0" w:tplc="04150017">
      <w:start w:val="1"/>
      <w:numFmt w:val="lowerLetter"/>
      <w:lvlText w:val="%1)"/>
      <w:lvlJc w:val="left"/>
      <w:pPr>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5101FC0"/>
    <w:multiLevelType w:val="hybridMultilevel"/>
    <w:tmpl w:val="7B54D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03529"/>
    <w:multiLevelType w:val="hybridMultilevel"/>
    <w:tmpl w:val="F606E7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090EF7"/>
    <w:multiLevelType w:val="hybridMultilevel"/>
    <w:tmpl w:val="F19A3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A5BE0"/>
    <w:multiLevelType w:val="hybridMultilevel"/>
    <w:tmpl w:val="D0D27D78"/>
    <w:lvl w:ilvl="0" w:tplc="E4DED59E">
      <w:start w:val="1"/>
      <w:numFmt w:val="lowerLetter"/>
      <w:lvlText w:val="%1)"/>
      <w:lvlJc w:val="left"/>
      <w:pPr>
        <w:ind w:left="720" w:hanging="360"/>
      </w:pPr>
      <w:rPr>
        <w:rFonts w:asciiTheme="minorHAnsi" w:eastAsia="Times New Roman" w:hAnsiTheme="minorHAnsi"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BB6852"/>
    <w:multiLevelType w:val="hybridMultilevel"/>
    <w:tmpl w:val="85DE1E0A"/>
    <w:lvl w:ilvl="0" w:tplc="D7125342">
      <w:start w:val="3"/>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 w15:restartNumberingAfterBreak="0">
    <w:nsid w:val="50383928"/>
    <w:multiLevelType w:val="hybridMultilevel"/>
    <w:tmpl w:val="6D6A0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B3D92"/>
    <w:multiLevelType w:val="hybridMultilevel"/>
    <w:tmpl w:val="F5266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B35EB6"/>
    <w:multiLevelType w:val="hybridMultilevel"/>
    <w:tmpl w:val="3E18A9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C43F5D"/>
    <w:multiLevelType w:val="hybridMultilevel"/>
    <w:tmpl w:val="14B25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D06A16"/>
    <w:multiLevelType w:val="hybridMultilevel"/>
    <w:tmpl w:val="56A69D6E"/>
    <w:lvl w:ilvl="0" w:tplc="F704FE74">
      <w:start w:val="1"/>
      <w:numFmt w:val="decimal"/>
      <w:lvlText w:val="%1."/>
      <w:lvlJc w:val="left"/>
      <w:pPr>
        <w:ind w:left="2428" w:hanging="279"/>
      </w:pPr>
      <w:rPr>
        <w:rFonts w:ascii="Arial" w:eastAsia="Arial" w:hAnsi="Arial" w:cs="Arial" w:hint="default"/>
        <w:color w:val="5B5B64"/>
        <w:w w:val="105"/>
        <w:sz w:val="19"/>
        <w:szCs w:val="19"/>
      </w:rPr>
    </w:lvl>
    <w:lvl w:ilvl="1" w:tplc="752EE4D4">
      <w:numFmt w:val="bullet"/>
      <w:lvlText w:val="•"/>
      <w:lvlJc w:val="left"/>
      <w:pPr>
        <w:ind w:left="2780" w:hanging="279"/>
      </w:pPr>
      <w:rPr>
        <w:rFonts w:hint="default"/>
      </w:rPr>
    </w:lvl>
    <w:lvl w:ilvl="2" w:tplc="54AE16A8">
      <w:numFmt w:val="bullet"/>
      <w:lvlText w:val="•"/>
      <w:lvlJc w:val="left"/>
      <w:pPr>
        <w:ind w:left="3700" w:hanging="279"/>
      </w:pPr>
      <w:rPr>
        <w:rFonts w:hint="default"/>
      </w:rPr>
    </w:lvl>
    <w:lvl w:ilvl="3" w:tplc="85628F2E">
      <w:numFmt w:val="bullet"/>
      <w:lvlText w:val="•"/>
      <w:lvlJc w:val="left"/>
      <w:pPr>
        <w:ind w:left="4621" w:hanging="279"/>
      </w:pPr>
      <w:rPr>
        <w:rFonts w:hint="default"/>
      </w:rPr>
    </w:lvl>
    <w:lvl w:ilvl="4" w:tplc="3E16253E">
      <w:numFmt w:val="bullet"/>
      <w:lvlText w:val="•"/>
      <w:lvlJc w:val="left"/>
      <w:pPr>
        <w:ind w:left="5541" w:hanging="279"/>
      </w:pPr>
      <w:rPr>
        <w:rFonts w:hint="default"/>
      </w:rPr>
    </w:lvl>
    <w:lvl w:ilvl="5" w:tplc="10DAE8AA">
      <w:numFmt w:val="bullet"/>
      <w:lvlText w:val="•"/>
      <w:lvlJc w:val="left"/>
      <w:pPr>
        <w:ind w:left="6462" w:hanging="279"/>
      </w:pPr>
      <w:rPr>
        <w:rFonts w:hint="default"/>
      </w:rPr>
    </w:lvl>
    <w:lvl w:ilvl="6" w:tplc="796EE5E8">
      <w:numFmt w:val="bullet"/>
      <w:lvlText w:val="•"/>
      <w:lvlJc w:val="left"/>
      <w:pPr>
        <w:ind w:left="7382" w:hanging="279"/>
      </w:pPr>
      <w:rPr>
        <w:rFonts w:hint="default"/>
      </w:rPr>
    </w:lvl>
    <w:lvl w:ilvl="7" w:tplc="99FCEC1E">
      <w:numFmt w:val="bullet"/>
      <w:lvlText w:val="•"/>
      <w:lvlJc w:val="left"/>
      <w:pPr>
        <w:ind w:left="8303" w:hanging="279"/>
      </w:pPr>
      <w:rPr>
        <w:rFonts w:hint="default"/>
      </w:rPr>
    </w:lvl>
    <w:lvl w:ilvl="8" w:tplc="CE982F56">
      <w:numFmt w:val="bullet"/>
      <w:lvlText w:val="•"/>
      <w:lvlJc w:val="left"/>
      <w:pPr>
        <w:ind w:left="9224" w:hanging="279"/>
      </w:pPr>
      <w:rPr>
        <w:rFonts w:hint="default"/>
      </w:rPr>
    </w:lvl>
  </w:abstractNum>
  <w:abstractNum w:abstractNumId="19" w15:restartNumberingAfterBreak="0">
    <w:nsid w:val="734579F9"/>
    <w:multiLevelType w:val="hybridMultilevel"/>
    <w:tmpl w:val="0DFE0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13"/>
  </w:num>
  <w:num w:numId="5">
    <w:abstractNumId w:val="15"/>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4"/>
  </w:num>
  <w:num w:numId="13">
    <w:abstractNumId w:val="14"/>
  </w:num>
  <w:num w:numId="14">
    <w:abstractNumId w:val="19"/>
  </w:num>
  <w:num w:numId="15">
    <w:abstractNumId w:val="11"/>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10"/>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30E"/>
    <w:rsid w:val="00017FE4"/>
    <w:rsid w:val="00067AA5"/>
    <w:rsid w:val="000A0476"/>
    <w:rsid w:val="000C06DD"/>
    <w:rsid w:val="000C31CA"/>
    <w:rsid w:val="001172A0"/>
    <w:rsid w:val="00136052"/>
    <w:rsid w:val="0014449E"/>
    <w:rsid w:val="00150857"/>
    <w:rsid w:val="00154ADF"/>
    <w:rsid w:val="00184FFF"/>
    <w:rsid w:val="001C2DC1"/>
    <w:rsid w:val="001D242D"/>
    <w:rsid w:val="001E4770"/>
    <w:rsid w:val="00250E32"/>
    <w:rsid w:val="0026130E"/>
    <w:rsid w:val="002641F7"/>
    <w:rsid w:val="002C088B"/>
    <w:rsid w:val="002D7CBE"/>
    <w:rsid w:val="002F2030"/>
    <w:rsid w:val="00326BA3"/>
    <w:rsid w:val="00332925"/>
    <w:rsid w:val="00342CDE"/>
    <w:rsid w:val="00370598"/>
    <w:rsid w:val="003730EC"/>
    <w:rsid w:val="003C380D"/>
    <w:rsid w:val="00416E92"/>
    <w:rsid w:val="00420385"/>
    <w:rsid w:val="0042794A"/>
    <w:rsid w:val="004645EE"/>
    <w:rsid w:val="00466373"/>
    <w:rsid w:val="00490709"/>
    <w:rsid w:val="0049675A"/>
    <w:rsid w:val="004B5695"/>
    <w:rsid w:val="004C52C4"/>
    <w:rsid w:val="004E2389"/>
    <w:rsid w:val="00513A8E"/>
    <w:rsid w:val="005D41E6"/>
    <w:rsid w:val="005F6BAC"/>
    <w:rsid w:val="00615B36"/>
    <w:rsid w:val="00663A14"/>
    <w:rsid w:val="00782082"/>
    <w:rsid w:val="007A7FF6"/>
    <w:rsid w:val="007B191D"/>
    <w:rsid w:val="007B6D0A"/>
    <w:rsid w:val="007C3B70"/>
    <w:rsid w:val="007C7871"/>
    <w:rsid w:val="008148FF"/>
    <w:rsid w:val="00816793"/>
    <w:rsid w:val="0083742B"/>
    <w:rsid w:val="00863475"/>
    <w:rsid w:val="008754F9"/>
    <w:rsid w:val="00885260"/>
    <w:rsid w:val="00897DC0"/>
    <w:rsid w:val="00914301"/>
    <w:rsid w:val="00941871"/>
    <w:rsid w:val="009620EE"/>
    <w:rsid w:val="00977647"/>
    <w:rsid w:val="009A7340"/>
    <w:rsid w:val="009B6930"/>
    <w:rsid w:val="009C41EC"/>
    <w:rsid w:val="00A05751"/>
    <w:rsid w:val="00A311CA"/>
    <w:rsid w:val="00A32FFC"/>
    <w:rsid w:val="00A3612B"/>
    <w:rsid w:val="00A42748"/>
    <w:rsid w:val="00AC0B0C"/>
    <w:rsid w:val="00AC26EF"/>
    <w:rsid w:val="00AC39A4"/>
    <w:rsid w:val="00AD2451"/>
    <w:rsid w:val="00B059B4"/>
    <w:rsid w:val="00B13A5D"/>
    <w:rsid w:val="00B24F14"/>
    <w:rsid w:val="00B47D67"/>
    <w:rsid w:val="00B87E37"/>
    <w:rsid w:val="00BA2B2C"/>
    <w:rsid w:val="00BA3D48"/>
    <w:rsid w:val="00BF48EE"/>
    <w:rsid w:val="00C05835"/>
    <w:rsid w:val="00C37E65"/>
    <w:rsid w:val="00C422ED"/>
    <w:rsid w:val="00C43858"/>
    <w:rsid w:val="00C565FF"/>
    <w:rsid w:val="00C810DF"/>
    <w:rsid w:val="00C81AFB"/>
    <w:rsid w:val="00CE4974"/>
    <w:rsid w:val="00D04455"/>
    <w:rsid w:val="00D06553"/>
    <w:rsid w:val="00D17798"/>
    <w:rsid w:val="00D65389"/>
    <w:rsid w:val="00DB24E2"/>
    <w:rsid w:val="00E23F0B"/>
    <w:rsid w:val="00E25661"/>
    <w:rsid w:val="00E40264"/>
    <w:rsid w:val="00E725D5"/>
    <w:rsid w:val="00ED1D27"/>
    <w:rsid w:val="00EE3650"/>
    <w:rsid w:val="00EF56A8"/>
    <w:rsid w:val="00F06D13"/>
    <w:rsid w:val="00F10D3F"/>
    <w:rsid w:val="00F405A4"/>
    <w:rsid w:val="00F8086D"/>
    <w:rsid w:val="00FC43BD"/>
    <w:rsid w:val="00FD1543"/>
    <w:rsid w:val="00FE4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8B8A"/>
  <w15:docId w15:val="{D2492C1F-3D09-4548-B108-F30CC161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6130E"/>
    <w:pPr>
      <w:widowControl w:val="0"/>
      <w:autoSpaceDE w:val="0"/>
      <w:autoSpaceDN w:val="0"/>
      <w:spacing w:after="0" w:line="240" w:lineRule="auto"/>
    </w:pPr>
    <w:rPr>
      <w:rFonts w:ascii="Arial" w:eastAsia="Arial" w:hAnsi="Arial" w:cs="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6130E"/>
    <w:rPr>
      <w:sz w:val="19"/>
      <w:szCs w:val="19"/>
    </w:rPr>
  </w:style>
  <w:style w:type="character" w:customStyle="1" w:styleId="TekstpodstawowyZnak">
    <w:name w:val="Tekst podstawowy Znak"/>
    <w:basedOn w:val="Domylnaczcionkaakapitu"/>
    <w:link w:val="Tekstpodstawowy"/>
    <w:uiPriority w:val="1"/>
    <w:rsid w:val="0026130E"/>
    <w:rPr>
      <w:rFonts w:ascii="Arial" w:eastAsia="Arial" w:hAnsi="Arial" w:cs="Arial"/>
      <w:sz w:val="19"/>
      <w:szCs w:val="19"/>
      <w:lang w:val="en-US"/>
    </w:rPr>
  </w:style>
  <w:style w:type="paragraph" w:customStyle="1" w:styleId="Nagwek11">
    <w:name w:val="Nagłówek 11"/>
    <w:basedOn w:val="Normalny"/>
    <w:uiPriority w:val="1"/>
    <w:qFormat/>
    <w:rsid w:val="0049675A"/>
    <w:pPr>
      <w:ind w:left="427"/>
      <w:outlineLvl w:val="1"/>
    </w:pPr>
    <w:rPr>
      <w:sz w:val="20"/>
      <w:szCs w:val="20"/>
    </w:rPr>
  </w:style>
  <w:style w:type="table" w:customStyle="1" w:styleId="TableNormal">
    <w:name w:val="Table Normal"/>
    <w:uiPriority w:val="2"/>
    <w:semiHidden/>
    <w:unhideWhenUsed/>
    <w:qFormat/>
    <w:rsid w:val="004967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apitzlist">
    <w:name w:val="List Paragraph"/>
    <w:basedOn w:val="Normalny"/>
    <w:uiPriority w:val="1"/>
    <w:qFormat/>
    <w:rsid w:val="0049675A"/>
    <w:pPr>
      <w:spacing w:before="112"/>
      <w:ind w:left="2401" w:hanging="269"/>
    </w:pPr>
  </w:style>
  <w:style w:type="character" w:styleId="Hipercze">
    <w:name w:val="Hyperlink"/>
    <w:basedOn w:val="Domylnaczcionkaakapitu"/>
    <w:uiPriority w:val="99"/>
    <w:unhideWhenUsed/>
    <w:rsid w:val="00F10D3F"/>
    <w:rPr>
      <w:color w:val="0000FF" w:themeColor="hyperlink"/>
      <w:u w:val="single"/>
    </w:rPr>
  </w:style>
  <w:style w:type="paragraph" w:styleId="Tekstpodstawowy2">
    <w:name w:val="Body Text 2"/>
    <w:basedOn w:val="Normalny"/>
    <w:link w:val="Tekstpodstawowy2Znak"/>
    <w:uiPriority w:val="99"/>
    <w:semiHidden/>
    <w:unhideWhenUsed/>
    <w:rsid w:val="0042794A"/>
    <w:pPr>
      <w:spacing w:after="120" w:line="480" w:lineRule="auto"/>
    </w:pPr>
  </w:style>
  <w:style w:type="character" w:customStyle="1" w:styleId="Tekstpodstawowy2Znak">
    <w:name w:val="Tekst podstawowy 2 Znak"/>
    <w:basedOn w:val="Domylnaczcionkaakapitu"/>
    <w:link w:val="Tekstpodstawowy2"/>
    <w:uiPriority w:val="99"/>
    <w:semiHidden/>
    <w:rsid w:val="0042794A"/>
    <w:rPr>
      <w:rFonts w:ascii="Arial" w:eastAsia="Arial" w:hAnsi="Arial" w:cs="Arial"/>
      <w:lang w:val="en-US"/>
    </w:rPr>
  </w:style>
  <w:style w:type="paragraph" w:styleId="Bezodstpw">
    <w:name w:val="No Spacing"/>
    <w:qFormat/>
    <w:rsid w:val="0042794A"/>
    <w:pPr>
      <w:suppressAutoHyphens/>
      <w:spacing w:after="0" w:line="240" w:lineRule="auto"/>
    </w:pPr>
    <w:rPr>
      <w:rFonts w:ascii="Times New Roman" w:eastAsia="Arial" w:hAnsi="Times New Roman" w:cs="Times New Roman"/>
      <w:sz w:val="24"/>
      <w:szCs w:val="24"/>
      <w:lang w:eastAsia="ar-SA"/>
    </w:rPr>
  </w:style>
  <w:style w:type="character" w:styleId="Tekstzastpczy">
    <w:name w:val="Placeholder Text"/>
    <w:basedOn w:val="Domylnaczcionkaakapitu"/>
    <w:uiPriority w:val="99"/>
    <w:semiHidden/>
    <w:rsid w:val="00AC39A4"/>
    <w:rPr>
      <w:color w:val="808080"/>
    </w:rPr>
  </w:style>
  <w:style w:type="paragraph" w:styleId="Tekstdymka">
    <w:name w:val="Balloon Text"/>
    <w:basedOn w:val="Normalny"/>
    <w:link w:val="TekstdymkaZnak"/>
    <w:uiPriority w:val="99"/>
    <w:semiHidden/>
    <w:unhideWhenUsed/>
    <w:rsid w:val="00AC39A4"/>
    <w:rPr>
      <w:rFonts w:ascii="Tahoma" w:hAnsi="Tahoma" w:cs="Tahoma"/>
      <w:sz w:val="16"/>
      <w:szCs w:val="16"/>
    </w:rPr>
  </w:style>
  <w:style w:type="character" w:customStyle="1" w:styleId="TekstdymkaZnak">
    <w:name w:val="Tekst dymka Znak"/>
    <w:basedOn w:val="Domylnaczcionkaakapitu"/>
    <w:link w:val="Tekstdymka"/>
    <w:uiPriority w:val="99"/>
    <w:semiHidden/>
    <w:rsid w:val="00AC39A4"/>
    <w:rPr>
      <w:rFonts w:ascii="Tahoma" w:eastAsia="Arial" w:hAnsi="Tahoma" w:cs="Tahoma"/>
      <w:sz w:val="16"/>
      <w:szCs w:val="16"/>
      <w:lang w:val="en-US"/>
    </w:rPr>
  </w:style>
  <w:style w:type="paragraph" w:styleId="Tekstprzypisukocowego">
    <w:name w:val="endnote text"/>
    <w:basedOn w:val="Normalny"/>
    <w:link w:val="TekstprzypisukocowegoZnak"/>
    <w:uiPriority w:val="99"/>
    <w:semiHidden/>
    <w:unhideWhenUsed/>
    <w:rsid w:val="004B5695"/>
    <w:rPr>
      <w:sz w:val="20"/>
      <w:szCs w:val="20"/>
    </w:rPr>
  </w:style>
  <w:style w:type="character" w:customStyle="1" w:styleId="TekstprzypisukocowegoZnak">
    <w:name w:val="Tekst przypisu końcowego Znak"/>
    <w:basedOn w:val="Domylnaczcionkaakapitu"/>
    <w:link w:val="Tekstprzypisukocowego"/>
    <w:uiPriority w:val="99"/>
    <w:semiHidden/>
    <w:rsid w:val="004B5695"/>
    <w:rPr>
      <w:rFonts w:ascii="Arial" w:eastAsia="Arial" w:hAnsi="Arial" w:cs="Arial"/>
      <w:sz w:val="20"/>
      <w:szCs w:val="20"/>
      <w:lang w:val="en-US"/>
    </w:rPr>
  </w:style>
  <w:style w:type="character" w:styleId="Odwoanieprzypisukocowego">
    <w:name w:val="endnote reference"/>
    <w:basedOn w:val="Domylnaczcionkaakapitu"/>
    <w:uiPriority w:val="99"/>
    <w:semiHidden/>
    <w:unhideWhenUsed/>
    <w:rsid w:val="004B56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3wszu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3wszur.pl" TargetMode="External"/><Relationship Id="rId4" Type="http://schemas.openxmlformats.org/officeDocument/2006/relationships/settings" Target="settings.xml"/><Relationship Id="rId9" Type="http://schemas.openxmlformats.org/officeDocument/2006/relationships/hyperlink" Target="mailto:kadry@23wszu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8B8A1-F3F6-4153-A3F2-50D9B399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2527</Words>
  <Characters>15164</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23wszur</cp:lastModifiedBy>
  <cp:revision>64</cp:revision>
  <cp:lastPrinted>2018-01-17T11:20:00Z</cp:lastPrinted>
  <dcterms:created xsi:type="dcterms:W3CDTF">2016-11-15T16:41:00Z</dcterms:created>
  <dcterms:modified xsi:type="dcterms:W3CDTF">2022-03-31T08:44:00Z</dcterms:modified>
</cp:coreProperties>
</file>